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04A64" w14:textId="04225815" w:rsidR="00F81C9D" w:rsidRPr="00120058" w:rsidRDefault="00F81C9D" w:rsidP="00F81C9D">
      <w:pPr>
        <w:pStyle w:val="Bezproreda"/>
        <w:rPr>
          <w:rFonts w:ascii="Calibri Light" w:hAnsi="Calibri Light" w:cs="Calibri Light"/>
          <w:sz w:val="24"/>
          <w:szCs w:val="24"/>
        </w:rPr>
      </w:pPr>
      <w:bookmarkStart w:id="0" w:name="_GoBack"/>
      <w:bookmarkEnd w:id="0"/>
      <w:r w:rsidRPr="00120058">
        <w:rPr>
          <w:rFonts w:ascii="Calibri Light" w:hAnsi="Calibri Light" w:cs="Calibri Light"/>
          <w:sz w:val="24"/>
          <w:szCs w:val="24"/>
        </w:rPr>
        <w:t>Naziv: Uni</w:t>
      </w:r>
      <w:r w:rsidR="00CD1622">
        <w:rPr>
          <w:rFonts w:ascii="Calibri Light" w:hAnsi="Calibri Light" w:cs="Calibri Light"/>
          <w:sz w:val="24"/>
          <w:szCs w:val="24"/>
        </w:rPr>
        <w:t>k, suvl Vladimira Dražević i Ar</w:t>
      </w:r>
      <w:r w:rsidRPr="00120058">
        <w:rPr>
          <w:rFonts w:ascii="Calibri Light" w:hAnsi="Calibri Light" w:cs="Calibri Light"/>
          <w:sz w:val="24"/>
          <w:szCs w:val="24"/>
        </w:rPr>
        <w:t>den Dražević</w:t>
      </w:r>
    </w:p>
    <w:p w14:paraId="6F62E499"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 xml:space="preserve">Adresa: </w:t>
      </w:r>
      <w:bookmarkStart w:id="1" w:name="_Hlk498462789"/>
      <w:r w:rsidRPr="00120058">
        <w:rPr>
          <w:rFonts w:ascii="Calibri Light" w:hAnsi="Calibri Light" w:cs="Calibri Light"/>
          <w:sz w:val="24"/>
          <w:szCs w:val="24"/>
        </w:rPr>
        <w:t>Andrije Hebranga 10A, Zadar</w:t>
      </w:r>
    </w:p>
    <w:bookmarkEnd w:id="1"/>
    <w:p w14:paraId="6E2DF5FA"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OIB: 54796990823</w:t>
      </w:r>
    </w:p>
    <w:p w14:paraId="74427639" w14:textId="094A3A9B"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Adresa elektroničke poste: unik@unik.hr</w:t>
      </w:r>
      <w:r w:rsidR="00DB16AD">
        <w:rPr>
          <w:rFonts w:ascii="Calibri Light" w:hAnsi="Calibri Light" w:cs="Calibri Light"/>
          <w:sz w:val="24"/>
          <w:szCs w:val="24"/>
        </w:rPr>
        <w:t xml:space="preserve"> </w:t>
      </w:r>
      <w:r w:rsidR="00E96B30">
        <w:rPr>
          <w:rFonts w:ascii="Calibri Light" w:hAnsi="Calibri Light" w:cs="Calibri Light"/>
          <w:sz w:val="24"/>
          <w:szCs w:val="24"/>
        </w:rPr>
        <w:t xml:space="preserve"> </w:t>
      </w:r>
    </w:p>
    <w:p w14:paraId="761B9985" w14:textId="77777777" w:rsidR="002627C7" w:rsidRPr="00120058" w:rsidRDefault="002627C7" w:rsidP="00F81C9D">
      <w:pPr>
        <w:rPr>
          <w:rFonts w:ascii="Calibri Light" w:hAnsi="Calibri Light" w:cs="Calibri Light"/>
          <w:b/>
          <w:sz w:val="24"/>
          <w:szCs w:val="24"/>
        </w:rPr>
      </w:pPr>
    </w:p>
    <w:p w14:paraId="1BDD6853" w14:textId="77777777" w:rsidR="002627C7" w:rsidRPr="00120058" w:rsidRDefault="002627C7" w:rsidP="002627C7">
      <w:pPr>
        <w:jc w:val="center"/>
        <w:rPr>
          <w:rFonts w:ascii="Calibri Light" w:hAnsi="Calibri Light" w:cs="Calibri Light"/>
          <w:b/>
          <w:sz w:val="24"/>
          <w:szCs w:val="24"/>
        </w:rPr>
      </w:pPr>
    </w:p>
    <w:p w14:paraId="17F7E5F0" w14:textId="77777777" w:rsidR="002627C7" w:rsidRPr="00120058" w:rsidRDefault="002627C7" w:rsidP="002627C7">
      <w:pPr>
        <w:jc w:val="center"/>
        <w:rPr>
          <w:rFonts w:ascii="Calibri Light" w:hAnsi="Calibri Light" w:cs="Calibri Light"/>
          <w:b/>
          <w:sz w:val="24"/>
          <w:szCs w:val="24"/>
        </w:rPr>
      </w:pPr>
    </w:p>
    <w:p w14:paraId="1C3CDAFE" w14:textId="77777777" w:rsidR="002627C7" w:rsidRPr="00120058" w:rsidRDefault="002627C7" w:rsidP="002627C7">
      <w:pPr>
        <w:jc w:val="center"/>
        <w:rPr>
          <w:rFonts w:ascii="Calibri Light" w:hAnsi="Calibri Light" w:cs="Calibri Light"/>
          <w:b/>
          <w:sz w:val="24"/>
          <w:szCs w:val="24"/>
        </w:rPr>
      </w:pPr>
    </w:p>
    <w:p w14:paraId="65A9FB97" w14:textId="77777777" w:rsidR="002627C7" w:rsidRPr="00120058" w:rsidRDefault="002627C7" w:rsidP="002627C7">
      <w:pPr>
        <w:jc w:val="center"/>
        <w:rPr>
          <w:rFonts w:ascii="Calibri Light" w:hAnsi="Calibri Light" w:cs="Calibri Light"/>
          <w:b/>
          <w:sz w:val="24"/>
          <w:szCs w:val="24"/>
        </w:rPr>
      </w:pPr>
    </w:p>
    <w:p w14:paraId="4525CE56" w14:textId="77777777" w:rsidR="002627C7" w:rsidRPr="00120058" w:rsidRDefault="002627C7" w:rsidP="002627C7">
      <w:pPr>
        <w:jc w:val="center"/>
        <w:rPr>
          <w:rFonts w:ascii="Calibri Light" w:hAnsi="Calibri Light" w:cs="Calibri Light"/>
          <w:b/>
          <w:sz w:val="24"/>
          <w:szCs w:val="24"/>
        </w:rPr>
      </w:pPr>
    </w:p>
    <w:p w14:paraId="56698418" w14:textId="2FA7C2FE" w:rsidR="002627C7" w:rsidRPr="00120058" w:rsidRDefault="002627C7" w:rsidP="002627C7">
      <w:pPr>
        <w:jc w:val="center"/>
        <w:rPr>
          <w:rFonts w:ascii="Calibri Light" w:hAnsi="Calibri Light" w:cs="Calibri Light"/>
          <w:b/>
          <w:sz w:val="24"/>
          <w:szCs w:val="24"/>
        </w:rPr>
      </w:pPr>
    </w:p>
    <w:p w14:paraId="51F056C6" w14:textId="54096A81" w:rsidR="00F81C9D" w:rsidRPr="00120058" w:rsidRDefault="00F81C9D" w:rsidP="002627C7">
      <w:pPr>
        <w:jc w:val="center"/>
        <w:rPr>
          <w:rFonts w:ascii="Calibri Light" w:hAnsi="Calibri Light" w:cs="Calibri Light"/>
          <w:b/>
          <w:sz w:val="24"/>
          <w:szCs w:val="24"/>
        </w:rPr>
      </w:pPr>
    </w:p>
    <w:p w14:paraId="0847C397" w14:textId="77777777" w:rsidR="00F81C9D" w:rsidRPr="00120058" w:rsidRDefault="00F81C9D" w:rsidP="002627C7">
      <w:pPr>
        <w:jc w:val="center"/>
        <w:rPr>
          <w:rFonts w:ascii="Calibri Light" w:hAnsi="Calibri Light" w:cs="Calibri Light"/>
          <w:b/>
          <w:sz w:val="24"/>
          <w:szCs w:val="24"/>
        </w:rPr>
      </w:pPr>
    </w:p>
    <w:p w14:paraId="28FD782B" w14:textId="77777777" w:rsidR="002627C7" w:rsidRPr="00120058" w:rsidRDefault="002627C7" w:rsidP="002627C7">
      <w:pPr>
        <w:jc w:val="center"/>
        <w:rPr>
          <w:rFonts w:ascii="Calibri Light" w:hAnsi="Calibri Light" w:cs="Calibri Light"/>
          <w:b/>
          <w:sz w:val="24"/>
          <w:szCs w:val="24"/>
        </w:rPr>
      </w:pPr>
    </w:p>
    <w:p w14:paraId="1EF7CF3B" w14:textId="77777777" w:rsidR="002627C7" w:rsidRPr="00120058" w:rsidRDefault="002627C7" w:rsidP="002627C7">
      <w:pPr>
        <w:jc w:val="center"/>
        <w:rPr>
          <w:rFonts w:ascii="Calibri Light" w:hAnsi="Calibri Light" w:cs="Calibri Light"/>
          <w:b/>
          <w:sz w:val="24"/>
          <w:szCs w:val="24"/>
        </w:rPr>
      </w:pPr>
    </w:p>
    <w:p w14:paraId="23D5DA76" w14:textId="2BC238AB" w:rsidR="002627C7" w:rsidRPr="00804403" w:rsidRDefault="002627C7" w:rsidP="002627C7">
      <w:pPr>
        <w:jc w:val="center"/>
        <w:rPr>
          <w:rFonts w:asciiTheme="majorHAnsi" w:hAnsiTheme="majorHAnsi" w:cstheme="majorHAnsi"/>
          <w:b/>
          <w:bCs/>
          <w:color w:val="000000" w:themeColor="text1"/>
          <w:sz w:val="24"/>
          <w:szCs w:val="24"/>
          <w:lang w:val="it-IT"/>
        </w:rPr>
      </w:pPr>
      <w:r w:rsidRPr="00804403">
        <w:rPr>
          <w:rFonts w:asciiTheme="majorHAnsi" w:hAnsiTheme="majorHAnsi" w:cstheme="majorHAnsi"/>
          <w:b/>
          <w:bCs/>
          <w:color w:val="000000" w:themeColor="text1"/>
          <w:sz w:val="24"/>
          <w:szCs w:val="24"/>
          <w:lang w:val="it-IT"/>
        </w:rPr>
        <w:t xml:space="preserve">DOKUMENTACIJA </w:t>
      </w:r>
      <w:r w:rsidR="00F81C9D" w:rsidRPr="00804403">
        <w:rPr>
          <w:rFonts w:asciiTheme="majorHAnsi" w:hAnsiTheme="majorHAnsi" w:cstheme="majorHAnsi"/>
          <w:b/>
          <w:bCs/>
          <w:color w:val="000000" w:themeColor="text1"/>
          <w:sz w:val="24"/>
          <w:szCs w:val="24"/>
          <w:lang w:val="it-IT"/>
        </w:rPr>
        <w:t>ZA NADMETANJE</w:t>
      </w:r>
    </w:p>
    <w:p w14:paraId="6F9A6F33" w14:textId="77777777" w:rsidR="00F81C9D" w:rsidRPr="00120058" w:rsidRDefault="00F81C9D" w:rsidP="00F81C9D">
      <w:pPr>
        <w:jc w:val="center"/>
        <w:rPr>
          <w:rFonts w:asciiTheme="majorHAnsi" w:hAnsiTheme="majorHAnsi" w:cstheme="majorHAnsi"/>
          <w:sz w:val="24"/>
          <w:szCs w:val="24"/>
        </w:rPr>
      </w:pPr>
      <w:bookmarkStart w:id="2" w:name="_Hlk501091840"/>
      <w:r w:rsidRPr="00120058">
        <w:rPr>
          <w:rFonts w:asciiTheme="majorHAnsi" w:hAnsiTheme="majorHAnsi" w:cstheme="majorHAnsi"/>
          <w:b/>
          <w:bCs/>
          <w:color w:val="000000" w:themeColor="text1"/>
          <w:sz w:val="24"/>
          <w:szCs w:val="24"/>
          <w:lang w:val="it-IT"/>
        </w:rPr>
        <w:t>NABAVA RADOVA NA ENERGETSKOJ OBNOVI VIŠESTAMBENE ZGRADE</w:t>
      </w:r>
      <w:r w:rsidRPr="00120058">
        <w:rPr>
          <w:rFonts w:asciiTheme="majorHAnsi" w:hAnsiTheme="majorHAnsi" w:cstheme="majorHAnsi"/>
          <w:sz w:val="24"/>
          <w:szCs w:val="24"/>
        </w:rPr>
        <w:t xml:space="preserve"> </w:t>
      </w:r>
    </w:p>
    <w:p w14:paraId="12A8FA81" w14:textId="6185AA57" w:rsidR="00F81C9D" w:rsidRPr="00120058" w:rsidRDefault="00F81C9D" w:rsidP="00F81C9D">
      <w:pPr>
        <w:jc w:val="center"/>
        <w:rPr>
          <w:rFonts w:asciiTheme="majorHAnsi" w:hAnsiTheme="majorHAnsi" w:cstheme="majorHAnsi"/>
          <w:b/>
          <w:bCs/>
          <w:color w:val="000000" w:themeColor="text1"/>
          <w:sz w:val="24"/>
          <w:szCs w:val="24"/>
          <w:lang w:val="it-IT"/>
        </w:rPr>
      </w:pPr>
      <w:r w:rsidRPr="00120058">
        <w:rPr>
          <w:rFonts w:asciiTheme="majorHAnsi" w:hAnsiTheme="majorHAnsi" w:cstheme="majorHAnsi"/>
          <w:b/>
          <w:bCs/>
          <w:color w:val="000000" w:themeColor="text1"/>
          <w:sz w:val="24"/>
          <w:szCs w:val="24"/>
          <w:lang w:val="it-IT"/>
        </w:rPr>
        <w:t xml:space="preserve">NA ADRESI </w:t>
      </w:r>
      <w:bookmarkEnd w:id="2"/>
      <w:r w:rsidR="00063287">
        <w:rPr>
          <w:rFonts w:asciiTheme="majorHAnsi" w:hAnsiTheme="majorHAnsi" w:cstheme="majorHAnsi"/>
          <w:b/>
          <w:bCs/>
          <w:color w:val="000000" w:themeColor="text1"/>
          <w:sz w:val="24"/>
          <w:szCs w:val="24"/>
          <w:lang w:val="it-IT"/>
        </w:rPr>
        <w:t xml:space="preserve">KRALJA </w:t>
      </w:r>
      <w:r w:rsidR="00046AC9">
        <w:rPr>
          <w:rFonts w:asciiTheme="majorHAnsi" w:hAnsiTheme="majorHAnsi" w:cstheme="majorHAnsi"/>
          <w:b/>
          <w:bCs/>
          <w:color w:val="000000" w:themeColor="text1"/>
          <w:sz w:val="24"/>
          <w:szCs w:val="24"/>
          <w:lang w:val="it-IT"/>
        </w:rPr>
        <w:t>DMITRA ZVONIMIRA 10,12</w:t>
      </w:r>
      <w:r w:rsidR="004C7883">
        <w:rPr>
          <w:rFonts w:asciiTheme="majorHAnsi" w:hAnsiTheme="majorHAnsi" w:cstheme="majorHAnsi"/>
          <w:b/>
          <w:bCs/>
          <w:color w:val="000000" w:themeColor="text1"/>
          <w:sz w:val="24"/>
          <w:szCs w:val="24"/>
          <w:lang w:val="it-IT"/>
        </w:rPr>
        <w:t>,</w:t>
      </w:r>
      <w:r w:rsidRPr="00120058">
        <w:rPr>
          <w:rFonts w:asciiTheme="majorHAnsi" w:hAnsiTheme="majorHAnsi" w:cstheme="majorHAnsi"/>
          <w:b/>
          <w:bCs/>
          <w:color w:val="000000" w:themeColor="text1"/>
          <w:sz w:val="24"/>
          <w:szCs w:val="24"/>
          <w:lang w:val="it-IT"/>
        </w:rPr>
        <w:t xml:space="preserve"> ZADAR</w:t>
      </w:r>
    </w:p>
    <w:p w14:paraId="61565667" w14:textId="1DA43719" w:rsidR="002627C7" w:rsidRPr="00120058" w:rsidRDefault="002627C7" w:rsidP="002627C7">
      <w:pPr>
        <w:jc w:val="center"/>
        <w:rPr>
          <w:rFonts w:ascii="Calibri Light" w:hAnsi="Calibri Light" w:cs="Calibri Light"/>
          <w:b/>
          <w:sz w:val="24"/>
          <w:szCs w:val="24"/>
        </w:rPr>
      </w:pPr>
    </w:p>
    <w:p w14:paraId="3FE26C0F" w14:textId="77777777" w:rsidR="00F81C9D" w:rsidRPr="00120058" w:rsidRDefault="00F81C9D" w:rsidP="002627C7">
      <w:pPr>
        <w:jc w:val="center"/>
        <w:rPr>
          <w:rFonts w:ascii="Calibri Light" w:hAnsi="Calibri Light" w:cs="Calibri Light"/>
          <w:b/>
          <w:sz w:val="24"/>
          <w:szCs w:val="24"/>
        </w:rPr>
      </w:pPr>
    </w:p>
    <w:p w14:paraId="483DA082" w14:textId="6FFE1A5D" w:rsidR="002627C7" w:rsidRPr="00120058" w:rsidRDefault="004C48B9"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Evidencijski broj nabave </w:t>
      </w:r>
      <w:r w:rsidR="003F0F1E">
        <w:rPr>
          <w:rFonts w:ascii="Calibri Light" w:hAnsi="Calibri Light" w:cs="Calibri Light"/>
          <w:b/>
          <w:sz w:val="24"/>
          <w:szCs w:val="24"/>
        </w:rPr>
        <w:t>4</w:t>
      </w:r>
      <w:r w:rsidR="003F0F1E" w:rsidRPr="00120058">
        <w:rPr>
          <w:rFonts w:ascii="Calibri Light" w:hAnsi="Calibri Light" w:cs="Calibri Light"/>
          <w:b/>
          <w:sz w:val="24"/>
          <w:szCs w:val="24"/>
        </w:rPr>
        <w:t xml:space="preserve"> </w:t>
      </w:r>
      <w:r w:rsidRPr="00120058">
        <w:rPr>
          <w:rFonts w:ascii="Calibri Light" w:hAnsi="Calibri Light" w:cs="Calibri Light"/>
          <w:b/>
          <w:sz w:val="24"/>
          <w:szCs w:val="24"/>
        </w:rPr>
        <w:t>/2017</w:t>
      </w:r>
      <w:r w:rsidR="00046AC9">
        <w:rPr>
          <w:rFonts w:ascii="Calibri Light" w:hAnsi="Calibri Light" w:cs="Calibri Light"/>
          <w:b/>
          <w:sz w:val="24"/>
          <w:szCs w:val="24"/>
        </w:rPr>
        <w:t>-</w:t>
      </w:r>
      <w:r w:rsidR="00432067">
        <w:rPr>
          <w:rFonts w:ascii="Calibri Light" w:hAnsi="Calibri Light" w:cs="Calibri Light"/>
          <w:b/>
          <w:sz w:val="24"/>
          <w:szCs w:val="24"/>
        </w:rPr>
        <w:t>K</w:t>
      </w:r>
      <w:r w:rsidR="00046AC9">
        <w:rPr>
          <w:rFonts w:ascii="Calibri Light" w:hAnsi="Calibri Light" w:cs="Calibri Light"/>
          <w:b/>
          <w:sz w:val="24"/>
          <w:szCs w:val="24"/>
        </w:rPr>
        <w:t>DZ1012</w:t>
      </w:r>
    </w:p>
    <w:p w14:paraId="59EEDED9" w14:textId="77777777" w:rsidR="002627C7" w:rsidRPr="00120058" w:rsidRDefault="002627C7" w:rsidP="002627C7">
      <w:pPr>
        <w:jc w:val="center"/>
        <w:rPr>
          <w:rFonts w:ascii="Calibri Light" w:hAnsi="Calibri Light" w:cs="Calibri Light"/>
          <w:b/>
          <w:sz w:val="24"/>
          <w:szCs w:val="24"/>
        </w:rPr>
      </w:pPr>
    </w:p>
    <w:p w14:paraId="3BE8045F" w14:textId="77777777" w:rsidR="002627C7" w:rsidRPr="00120058" w:rsidRDefault="002627C7" w:rsidP="002627C7">
      <w:pPr>
        <w:widowControl/>
        <w:rPr>
          <w:rFonts w:ascii="Calibri Light" w:eastAsiaTheme="minorHAnsi" w:hAnsi="Calibri Light" w:cs="Calibri Light"/>
          <w:color w:val="000000"/>
          <w:sz w:val="24"/>
          <w:szCs w:val="24"/>
          <w:lang w:eastAsia="en-US"/>
        </w:rPr>
      </w:pPr>
    </w:p>
    <w:p w14:paraId="71421D46" w14:textId="67858EAC" w:rsidR="002627C7" w:rsidRPr="00120058" w:rsidRDefault="002627C7" w:rsidP="00D8609A">
      <w:pPr>
        <w:jc w:val="center"/>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 REFERENTNA OZNAKA POZIVA: PDP_4c</w:t>
      </w:r>
      <w:r w:rsidR="00020125" w:rsidRPr="00120058">
        <w:rPr>
          <w:rFonts w:ascii="Calibri Light" w:eastAsiaTheme="minorHAnsi" w:hAnsi="Calibri Light" w:cs="Calibri Light"/>
          <w:color w:val="000000"/>
          <w:sz w:val="24"/>
          <w:szCs w:val="24"/>
          <w:lang w:eastAsia="en-US"/>
        </w:rPr>
        <w:t>2.2</w:t>
      </w:r>
    </w:p>
    <w:p w14:paraId="7DF35971" w14:textId="13203F2C" w:rsidR="00F81C9D" w:rsidRPr="00120058" w:rsidRDefault="00F81C9D" w:rsidP="002627C7">
      <w:pPr>
        <w:jc w:val="center"/>
        <w:rPr>
          <w:rFonts w:ascii="Calibri Light" w:hAnsi="Calibri Light" w:cs="Calibri Light"/>
          <w:b/>
          <w:sz w:val="24"/>
          <w:szCs w:val="24"/>
        </w:rPr>
      </w:pPr>
    </w:p>
    <w:p w14:paraId="57242E89" w14:textId="6E93E327" w:rsidR="00F81C9D" w:rsidRPr="00120058" w:rsidRDefault="00F81C9D" w:rsidP="002627C7">
      <w:pPr>
        <w:jc w:val="center"/>
        <w:rPr>
          <w:rFonts w:ascii="Calibri Light" w:hAnsi="Calibri Light" w:cs="Calibri Light"/>
          <w:b/>
          <w:sz w:val="24"/>
          <w:szCs w:val="24"/>
        </w:rPr>
      </w:pPr>
    </w:p>
    <w:p w14:paraId="3A7E3200" w14:textId="02319801" w:rsidR="00F81C9D" w:rsidRPr="00120058" w:rsidRDefault="00F81C9D" w:rsidP="002627C7">
      <w:pPr>
        <w:jc w:val="center"/>
        <w:rPr>
          <w:rFonts w:ascii="Calibri Light" w:hAnsi="Calibri Light" w:cs="Calibri Light"/>
          <w:b/>
          <w:sz w:val="24"/>
          <w:szCs w:val="24"/>
        </w:rPr>
      </w:pPr>
    </w:p>
    <w:p w14:paraId="0D1FD573" w14:textId="7413852E" w:rsidR="00F81C9D" w:rsidRPr="00120058" w:rsidRDefault="00F81C9D" w:rsidP="002627C7">
      <w:pPr>
        <w:jc w:val="center"/>
        <w:rPr>
          <w:rFonts w:ascii="Calibri Light" w:hAnsi="Calibri Light" w:cs="Calibri Light"/>
          <w:b/>
          <w:sz w:val="24"/>
          <w:szCs w:val="24"/>
        </w:rPr>
      </w:pPr>
    </w:p>
    <w:p w14:paraId="2BE925A8" w14:textId="0579AEAF" w:rsidR="00F81C9D" w:rsidRPr="00120058" w:rsidRDefault="00F81C9D" w:rsidP="002627C7">
      <w:pPr>
        <w:jc w:val="center"/>
        <w:rPr>
          <w:rFonts w:ascii="Calibri Light" w:hAnsi="Calibri Light" w:cs="Calibri Light"/>
          <w:b/>
          <w:sz w:val="24"/>
          <w:szCs w:val="24"/>
        </w:rPr>
      </w:pPr>
    </w:p>
    <w:p w14:paraId="282F1065" w14:textId="631BE056" w:rsidR="00F81C9D" w:rsidRPr="00120058" w:rsidRDefault="00F81C9D" w:rsidP="002627C7">
      <w:pPr>
        <w:jc w:val="center"/>
        <w:rPr>
          <w:rFonts w:ascii="Calibri Light" w:hAnsi="Calibri Light" w:cs="Calibri Light"/>
          <w:b/>
          <w:sz w:val="24"/>
          <w:szCs w:val="24"/>
        </w:rPr>
      </w:pPr>
    </w:p>
    <w:p w14:paraId="3F7A1E0E" w14:textId="689E322E" w:rsidR="00F81C9D" w:rsidRPr="00120058" w:rsidRDefault="00F81C9D" w:rsidP="002627C7">
      <w:pPr>
        <w:jc w:val="center"/>
        <w:rPr>
          <w:rFonts w:ascii="Calibri Light" w:hAnsi="Calibri Light" w:cs="Calibri Light"/>
          <w:b/>
          <w:sz w:val="24"/>
          <w:szCs w:val="24"/>
        </w:rPr>
      </w:pPr>
    </w:p>
    <w:p w14:paraId="17F7F78A" w14:textId="50D78374" w:rsidR="00F81C9D" w:rsidRPr="00120058" w:rsidRDefault="00F81C9D" w:rsidP="002627C7">
      <w:pPr>
        <w:jc w:val="center"/>
        <w:rPr>
          <w:rFonts w:ascii="Calibri Light" w:hAnsi="Calibri Light" w:cs="Calibri Light"/>
          <w:b/>
          <w:sz w:val="24"/>
          <w:szCs w:val="24"/>
        </w:rPr>
      </w:pPr>
    </w:p>
    <w:p w14:paraId="76DAE21D" w14:textId="1FB4B945" w:rsidR="00F81C9D" w:rsidRPr="00120058" w:rsidRDefault="00F81C9D" w:rsidP="002627C7">
      <w:pPr>
        <w:jc w:val="center"/>
        <w:rPr>
          <w:rFonts w:ascii="Calibri Light" w:hAnsi="Calibri Light" w:cs="Calibri Light"/>
          <w:b/>
          <w:sz w:val="24"/>
          <w:szCs w:val="24"/>
        </w:rPr>
      </w:pPr>
    </w:p>
    <w:p w14:paraId="73345006" w14:textId="50D1E423" w:rsidR="00F81C9D" w:rsidRPr="00120058" w:rsidRDefault="00F81C9D" w:rsidP="002627C7">
      <w:pPr>
        <w:jc w:val="center"/>
        <w:rPr>
          <w:rFonts w:ascii="Calibri Light" w:hAnsi="Calibri Light" w:cs="Calibri Light"/>
          <w:b/>
          <w:sz w:val="24"/>
          <w:szCs w:val="24"/>
        </w:rPr>
      </w:pPr>
    </w:p>
    <w:p w14:paraId="1F29E0DE" w14:textId="22B48BDA" w:rsidR="00F81C9D" w:rsidRPr="00120058" w:rsidRDefault="00F81C9D" w:rsidP="002627C7">
      <w:pPr>
        <w:jc w:val="center"/>
        <w:rPr>
          <w:rFonts w:ascii="Calibri Light" w:hAnsi="Calibri Light" w:cs="Calibri Light"/>
          <w:b/>
          <w:sz w:val="24"/>
          <w:szCs w:val="24"/>
        </w:rPr>
      </w:pPr>
    </w:p>
    <w:p w14:paraId="0365DE46" w14:textId="7FD0D59D" w:rsidR="00F81C9D" w:rsidRPr="00120058" w:rsidRDefault="00F81C9D" w:rsidP="002627C7">
      <w:pPr>
        <w:jc w:val="center"/>
        <w:rPr>
          <w:rFonts w:ascii="Calibri Light" w:hAnsi="Calibri Light" w:cs="Calibri Light"/>
          <w:b/>
          <w:sz w:val="24"/>
          <w:szCs w:val="24"/>
        </w:rPr>
      </w:pPr>
    </w:p>
    <w:p w14:paraId="099FEF6F" w14:textId="1B3F85E7" w:rsidR="00F81C9D" w:rsidRPr="00120058" w:rsidRDefault="00F81C9D" w:rsidP="002627C7">
      <w:pPr>
        <w:jc w:val="center"/>
        <w:rPr>
          <w:rFonts w:ascii="Calibri Light" w:hAnsi="Calibri Light" w:cs="Calibri Light"/>
          <w:b/>
          <w:sz w:val="24"/>
          <w:szCs w:val="24"/>
        </w:rPr>
      </w:pPr>
    </w:p>
    <w:p w14:paraId="6F00AB88" w14:textId="77777777" w:rsidR="00F81C9D" w:rsidRPr="00120058" w:rsidRDefault="00F81C9D" w:rsidP="002627C7">
      <w:pPr>
        <w:jc w:val="center"/>
        <w:rPr>
          <w:rFonts w:ascii="Calibri Light" w:hAnsi="Calibri Light" w:cs="Calibri Light"/>
          <w:b/>
          <w:sz w:val="24"/>
          <w:szCs w:val="24"/>
        </w:rPr>
      </w:pPr>
    </w:p>
    <w:p w14:paraId="5AAD6BE7" w14:textId="77777777" w:rsidR="002627C7" w:rsidRPr="00120058" w:rsidRDefault="002627C7" w:rsidP="002627C7">
      <w:pPr>
        <w:jc w:val="center"/>
        <w:rPr>
          <w:rFonts w:ascii="Calibri Light" w:hAnsi="Calibri Light" w:cs="Calibri Light"/>
          <w:b/>
          <w:sz w:val="24"/>
          <w:szCs w:val="24"/>
        </w:rPr>
      </w:pPr>
    </w:p>
    <w:p w14:paraId="07DBD03B" w14:textId="143930BF" w:rsidR="00F81C9D" w:rsidRPr="00120058" w:rsidRDefault="00F81C9D" w:rsidP="00F81C9D">
      <w:pPr>
        <w:jc w:val="center"/>
        <w:rPr>
          <w:rFonts w:ascii="Calibri Light" w:hAnsi="Calibri Light" w:cs="Calibri Light"/>
          <w:b/>
          <w:sz w:val="24"/>
          <w:szCs w:val="24"/>
        </w:rPr>
      </w:pPr>
      <w:r w:rsidRPr="00120058">
        <w:rPr>
          <w:rFonts w:ascii="Calibri Light" w:hAnsi="Calibri Light" w:cs="Calibri Light"/>
          <w:b/>
          <w:sz w:val="24"/>
          <w:szCs w:val="24"/>
        </w:rPr>
        <w:t>Zadar</w:t>
      </w:r>
      <w:r w:rsidR="006100E5" w:rsidRPr="00120058">
        <w:rPr>
          <w:rFonts w:ascii="Calibri Light" w:hAnsi="Calibri Light" w:cs="Calibri Light"/>
          <w:b/>
          <w:sz w:val="24"/>
          <w:szCs w:val="24"/>
        </w:rPr>
        <w:t>,</w:t>
      </w:r>
      <w:r w:rsidR="00B9491F">
        <w:rPr>
          <w:rFonts w:ascii="Calibri Light" w:hAnsi="Calibri Light" w:cs="Calibri Light"/>
          <w:b/>
          <w:sz w:val="24"/>
          <w:szCs w:val="24"/>
        </w:rPr>
        <w:t xml:space="preserve"> </w:t>
      </w:r>
      <w:r w:rsidR="0007539E">
        <w:rPr>
          <w:rFonts w:ascii="Calibri Light" w:hAnsi="Calibri Light" w:cs="Calibri Light"/>
          <w:b/>
          <w:sz w:val="24"/>
          <w:szCs w:val="24"/>
        </w:rPr>
        <w:t>prosinac</w:t>
      </w:r>
      <w:r w:rsidR="006100E5" w:rsidRPr="00120058">
        <w:rPr>
          <w:rFonts w:ascii="Calibri Light" w:hAnsi="Calibri Light" w:cs="Calibri Light"/>
          <w:b/>
          <w:sz w:val="24"/>
          <w:szCs w:val="24"/>
        </w:rPr>
        <w:t xml:space="preserve"> 2017. godine</w:t>
      </w:r>
    </w:p>
    <w:p w14:paraId="5A92CBF9" w14:textId="77777777" w:rsidR="00F81C9D" w:rsidRPr="00120058" w:rsidRDefault="00F81C9D">
      <w:pPr>
        <w:widowControl/>
        <w:autoSpaceDE/>
        <w:autoSpaceDN/>
        <w:adjustRightInd/>
        <w:spacing w:after="200" w:line="276" w:lineRule="auto"/>
        <w:rPr>
          <w:rFonts w:ascii="Arial" w:hAnsi="Arial" w:cs="Arial"/>
          <w:b/>
          <w:sz w:val="24"/>
          <w:szCs w:val="24"/>
          <w:highlight w:val="yellow"/>
        </w:rPr>
      </w:pPr>
      <w:r w:rsidRPr="00120058">
        <w:rPr>
          <w:rFonts w:ascii="Arial" w:hAnsi="Arial" w:cs="Arial"/>
          <w:b/>
          <w:sz w:val="24"/>
          <w:szCs w:val="24"/>
          <w:highlight w:val="yellow"/>
        </w:rPr>
        <w:br w:type="page"/>
      </w:r>
    </w:p>
    <w:p w14:paraId="073C08E2" w14:textId="77777777" w:rsidR="00F81C9D" w:rsidRPr="00120058" w:rsidRDefault="00F81C9D" w:rsidP="00F81C9D">
      <w:pPr>
        <w:jc w:val="center"/>
        <w:rPr>
          <w:rFonts w:ascii="Arial" w:hAnsi="Arial" w:cs="Arial"/>
          <w:b/>
          <w:sz w:val="24"/>
          <w:szCs w:val="24"/>
        </w:rPr>
      </w:pPr>
    </w:p>
    <w:p w14:paraId="53F805C6" w14:textId="0B0C82E4"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Temeljem javnog poziva Ministarstva graditeljstva referentna oznaka poziva PDP_4c2.2, objavljenog 17.10.2016., </w:t>
      </w:r>
      <w:r w:rsidR="00E46649" w:rsidRPr="00E46649">
        <w:rPr>
          <w:rFonts w:ascii="Calibri Light" w:hAnsi="Calibri Light" w:cs="Calibri Light"/>
          <w:sz w:val="24"/>
          <w:szCs w:val="24"/>
        </w:rPr>
        <w:t>UNIK, suvl. Vladimira Dražević (OIB - 54796990823) i Arden Dražević (OIB - 97729598514)</w:t>
      </w:r>
      <w:r w:rsidRPr="00120058">
        <w:rPr>
          <w:rFonts w:ascii="Calibri Light" w:hAnsi="Calibri Light" w:cs="Calibri Light"/>
          <w:sz w:val="24"/>
          <w:szCs w:val="24"/>
        </w:rPr>
        <w:t xml:space="preserve">, iz Zadra, </w:t>
      </w:r>
      <w:r w:rsidR="00335AE7" w:rsidRPr="00120058">
        <w:rPr>
          <w:rFonts w:ascii="Calibri Light" w:hAnsi="Calibri Light" w:cs="Calibri Light"/>
          <w:sz w:val="24"/>
          <w:szCs w:val="24"/>
        </w:rPr>
        <w:t>Andrije Hebranga 10A</w:t>
      </w:r>
      <w:r w:rsidRPr="00120058">
        <w:rPr>
          <w:rFonts w:ascii="Calibri Light" w:hAnsi="Calibri Light" w:cs="Calibri Light"/>
          <w:sz w:val="24"/>
          <w:szCs w:val="24"/>
        </w:rPr>
        <w:t>, kao upravitelj zgrade, podnio je projektnu prijavu za dodjelu bespovratnih sredstava za energetsk</w:t>
      </w:r>
      <w:r w:rsidR="00335AE7" w:rsidRPr="00120058">
        <w:rPr>
          <w:rFonts w:ascii="Calibri Light" w:hAnsi="Calibri Light" w:cs="Calibri Light"/>
          <w:sz w:val="24"/>
          <w:szCs w:val="24"/>
        </w:rPr>
        <w:t>u obnovu višestambene zgrade u Zadru</w:t>
      </w:r>
      <w:r w:rsidRPr="00120058">
        <w:rPr>
          <w:rFonts w:ascii="Calibri Light" w:hAnsi="Calibri Light" w:cs="Calibri Light"/>
          <w:sz w:val="24"/>
          <w:szCs w:val="24"/>
        </w:rPr>
        <w:t>,</w:t>
      </w:r>
      <w:r w:rsidR="00063287">
        <w:rPr>
          <w:rFonts w:ascii="Calibri Light" w:hAnsi="Calibri Light" w:cs="Calibri Light"/>
          <w:sz w:val="24"/>
          <w:szCs w:val="24"/>
        </w:rPr>
        <w:t xml:space="preserve"> Kralja </w:t>
      </w:r>
      <w:r w:rsidR="00046AC9" w:rsidRPr="00046AC9">
        <w:rPr>
          <w:rFonts w:ascii="Calibri Light" w:hAnsi="Calibri Light" w:cs="Calibri Light"/>
          <w:sz w:val="24"/>
          <w:szCs w:val="24"/>
        </w:rPr>
        <w:t>Dmitra Zvonimira 10,12</w:t>
      </w:r>
      <w:r w:rsidR="00046AC9">
        <w:rPr>
          <w:rFonts w:ascii="Calibri Light" w:hAnsi="Calibri Light" w:cs="Calibri Light"/>
          <w:sz w:val="24"/>
          <w:szCs w:val="24"/>
        </w:rPr>
        <w:t>.</w:t>
      </w:r>
    </w:p>
    <w:p w14:paraId="6D02630E" w14:textId="77777777" w:rsidR="00F81C9D" w:rsidRPr="00120058" w:rsidRDefault="00F81C9D" w:rsidP="00F81C9D">
      <w:pPr>
        <w:jc w:val="both"/>
        <w:rPr>
          <w:rFonts w:ascii="Calibri Light" w:hAnsi="Calibri Light" w:cs="Calibri Light"/>
          <w:sz w:val="24"/>
          <w:szCs w:val="24"/>
        </w:rPr>
      </w:pPr>
    </w:p>
    <w:p w14:paraId="0F9F0008" w14:textId="2B831041"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Naručitelj, </w:t>
      </w:r>
      <w:r w:rsidR="00E46649" w:rsidRPr="00E46649">
        <w:rPr>
          <w:rFonts w:ascii="Calibri Light" w:hAnsi="Calibri Light" w:cs="Calibri Light"/>
          <w:sz w:val="24"/>
          <w:szCs w:val="24"/>
        </w:rPr>
        <w:t xml:space="preserve">UNIK, suvl. Vladimira Dražević (OIB - 54796990823) i Arden Dražević (OIB - 97729598514) </w:t>
      </w:r>
      <w:r w:rsidRPr="00120058">
        <w:rPr>
          <w:rFonts w:ascii="Calibri Light" w:hAnsi="Calibri Light" w:cs="Calibri Light"/>
          <w:sz w:val="24"/>
          <w:szCs w:val="24"/>
        </w:rPr>
        <w:t>(u daljnjem tekstu Naručitel</w:t>
      </w:r>
      <w:r w:rsidR="00335AE7" w:rsidRPr="00120058">
        <w:rPr>
          <w:rFonts w:ascii="Calibri Light" w:hAnsi="Calibri Light" w:cs="Calibri Light"/>
          <w:sz w:val="24"/>
          <w:szCs w:val="24"/>
        </w:rPr>
        <w:t xml:space="preserve"> ili NOJN</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 Zadar</w:t>
      </w:r>
      <w:r w:rsidRPr="00120058">
        <w:rPr>
          <w:rFonts w:ascii="Calibri Light" w:hAnsi="Calibri Light" w:cs="Calibri Light"/>
          <w:sz w:val="24"/>
          <w:szCs w:val="24"/>
        </w:rPr>
        <w:t xml:space="preserve">, u ime i za račun suvlasnika višestambene zgrade na adresi </w:t>
      </w:r>
      <w:r w:rsidR="00063287">
        <w:rPr>
          <w:rFonts w:ascii="Calibri Light" w:hAnsi="Calibri Light" w:cs="Calibri Light"/>
          <w:sz w:val="24"/>
          <w:szCs w:val="24"/>
        </w:rPr>
        <w:t xml:space="preserve">Kralja </w:t>
      </w:r>
      <w:r w:rsidR="00046AC9" w:rsidRPr="00046AC9">
        <w:rPr>
          <w:rFonts w:ascii="Calibri Light" w:hAnsi="Calibri Light" w:cs="Calibri Light"/>
          <w:sz w:val="24"/>
          <w:szCs w:val="24"/>
        </w:rPr>
        <w:t>Dmitra Zvonimira 10,12</w:t>
      </w:r>
      <w:r w:rsidR="00335AE7" w:rsidRPr="00120058">
        <w:rPr>
          <w:rFonts w:ascii="Calibri Light" w:hAnsi="Calibri Light" w:cs="Calibri Light"/>
          <w:sz w:val="24"/>
          <w:szCs w:val="24"/>
        </w:rPr>
        <w:t>, Zadar</w:t>
      </w:r>
      <w:r w:rsidRPr="00120058">
        <w:rPr>
          <w:rFonts w:ascii="Calibri Light" w:hAnsi="Calibri Light" w:cs="Calibri Light"/>
          <w:sz w:val="24"/>
          <w:szCs w:val="24"/>
        </w:rPr>
        <w:t>, provodi ovaj postupak nabave radova.</w:t>
      </w:r>
    </w:p>
    <w:p w14:paraId="61D0F4C4" w14:textId="77777777" w:rsidR="00F81C9D" w:rsidRPr="00120058" w:rsidRDefault="00F81C9D" w:rsidP="00F81C9D">
      <w:pPr>
        <w:jc w:val="both"/>
        <w:rPr>
          <w:rFonts w:ascii="Calibri Light" w:hAnsi="Calibri Light" w:cs="Calibri Light"/>
          <w:sz w:val="24"/>
          <w:szCs w:val="24"/>
        </w:rPr>
      </w:pPr>
    </w:p>
    <w:p w14:paraId="0296612C" w14:textId="1C72E7A1" w:rsidR="00632250" w:rsidRPr="00120058" w:rsidRDefault="00F81C9D" w:rsidP="000B618A">
      <w:pPr>
        <w:jc w:val="both"/>
        <w:rPr>
          <w:rFonts w:ascii="Calibri Light" w:hAnsi="Calibri Light" w:cs="Calibri Light"/>
          <w:sz w:val="24"/>
          <w:szCs w:val="24"/>
        </w:rPr>
      </w:pPr>
      <w:r w:rsidRPr="00120058">
        <w:rPr>
          <w:rFonts w:ascii="Calibri Light" w:hAnsi="Calibri Light" w:cs="Calibri Light"/>
          <w:sz w:val="24"/>
          <w:szCs w:val="24"/>
        </w:rPr>
        <w:t xml:space="preserve">Naručitelj nije obveznik primjene Zakona o javnoj nabavi te se ovaj postupak provodi sukladno </w:t>
      </w:r>
      <w:r w:rsidR="00AE51B8" w:rsidRPr="00120058">
        <w:rPr>
          <w:rFonts w:ascii="Calibri Light" w:hAnsi="Calibri Light" w:cs="Calibri Light"/>
          <w:sz w:val="24"/>
          <w:szCs w:val="24"/>
        </w:rPr>
        <w:t>Postupcima nabave za osobe koje nisu obveznici</w:t>
      </w:r>
      <w:r w:rsidRPr="00120058">
        <w:rPr>
          <w:rFonts w:ascii="Calibri Light" w:hAnsi="Calibri Light" w:cs="Calibri Light"/>
          <w:sz w:val="24"/>
          <w:szCs w:val="24"/>
        </w:rPr>
        <w:t xml:space="preserve"> Zakona o javn</w:t>
      </w:r>
      <w:r w:rsidR="00AE51B8" w:rsidRPr="00120058">
        <w:rPr>
          <w:rFonts w:ascii="Calibri Light" w:hAnsi="Calibri Light" w:cs="Calibri Light"/>
          <w:sz w:val="24"/>
          <w:szCs w:val="24"/>
        </w:rPr>
        <w:t>oj nabavi, kako su utvrđeni u Aneksu.2 Poziva (u daljnjem tekstu: Aneks 2).</w:t>
      </w:r>
    </w:p>
    <w:p w14:paraId="5E1A7A39" w14:textId="77777777" w:rsidR="002627C7" w:rsidRPr="00120058" w:rsidRDefault="002627C7" w:rsidP="00324072">
      <w:pPr>
        <w:jc w:val="both"/>
        <w:rPr>
          <w:rFonts w:ascii="Calibri Light" w:hAnsi="Calibri Light" w:cs="Calibri Light"/>
          <w:b/>
          <w:sz w:val="24"/>
          <w:szCs w:val="24"/>
        </w:rPr>
      </w:pPr>
    </w:p>
    <w:p w14:paraId="38CFC11D" w14:textId="77777777" w:rsidR="002627C7" w:rsidRPr="00120058" w:rsidRDefault="002627C7" w:rsidP="002627C7">
      <w:pPr>
        <w:jc w:val="both"/>
        <w:rPr>
          <w:rFonts w:ascii="Calibri Light" w:hAnsi="Calibri Light" w:cs="Calibri Light"/>
          <w:b/>
          <w:sz w:val="24"/>
          <w:szCs w:val="24"/>
        </w:rPr>
      </w:pPr>
      <w:r w:rsidRPr="00120058">
        <w:rPr>
          <w:rFonts w:ascii="Calibri Light" w:hAnsi="Calibri Light" w:cs="Calibri Light"/>
          <w:b/>
          <w:sz w:val="24"/>
          <w:szCs w:val="24"/>
        </w:rPr>
        <w:t>UPUTE ZA PRIPREMU I PODNOŠENJE PONUDE</w:t>
      </w:r>
    </w:p>
    <w:p w14:paraId="15304F4D" w14:textId="77777777" w:rsidR="002627C7" w:rsidRPr="00120058" w:rsidRDefault="002627C7" w:rsidP="00324072">
      <w:pPr>
        <w:jc w:val="both"/>
        <w:rPr>
          <w:rFonts w:ascii="Calibri Light" w:hAnsi="Calibri Light" w:cs="Calibri Light"/>
          <w:b/>
          <w:sz w:val="24"/>
          <w:szCs w:val="24"/>
        </w:rPr>
      </w:pPr>
    </w:p>
    <w:p w14:paraId="15651144" w14:textId="77777777" w:rsidR="00206627" w:rsidRPr="00120058" w:rsidRDefault="00206627" w:rsidP="00206627">
      <w:pPr>
        <w:jc w:val="both"/>
        <w:rPr>
          <w:rFonts w:ascii="Calibri Light" w:hAnsi="Calibri Light" w:cs="Calibri Light"/>
          <w:b/>
          <w:sz w:val="24"/>
          <w:szCs w:val="24"/>
        </w:rPr>
      </w:pPr>
      <w:r w:rsidRPr="00120058">
        <w:rPr>
          <w:rFonts w:ascii="Calibri Light" w:hAnsi="Calibri Light" w:cs="Calibri Light"/>
          <w:b/>
          <w:sz w:val="24"/>
          <w:szCs w:val="24"/>
        </w:rPr>
        <w:t>1. OPĆI PODACI</w:t>
      </w:r>
    </w:p>
    <w:p w14:paraId="7BFAD826" w14:textId="77777777" w:rsidR="00206627" w:rsidRPr="00120058" w:rsidRDefault="00206627" w:rsidP="00640F9F">
      <w:pPr>
        <w:pStyle w:val="Bezproreda"/>
        <w:rPr>
          <w:rFonts w:ascii="Calibri Light" w:hAnsi="Calibri Light" w:cs="Calibri Light"/>
          <w:b/>
          <w:sz w:val="24"/>
          <w:szCs w:val="24"/>
        </w:rPr>
      </w:pPr>
    </w:p>
    <w:p w14:paraId="795F07AC" w14:textId="06D6DD77" w:rsidR="00A8795F" w:rsidRPr="00120058" w:rsidRDefault="00A8795F" w:rsidP="00640F9F">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1.</w:t>
      </w:r>
      <w:r w:rsidRPr="00120058">
        <w:rPr>
          <w:rFonts w:ascii="Calibri Light" w:hAnsi="Calibri Light" w:cs="Calibri Light"/>
          <w:b/>
          <w:sz w:val="24"/>
          <w:szCs w:val="24"/>
        </w:rPr>
        <w:t xml:space="preserve"> Podaci o Naručitelju</w:t>
      </w:r>
      <w:r w:rsidR="00335AE7" w:rsidRPr="00120058">
        <w:rPr>
          <w:rFonts w:ascii="Calibri Light" w:hAnsi="Calibri Light" w:cs="Calibri Light"/>
          <w:b/>
          <w:sz w:val="24"/>
          <w:szCs w:val="24"/>
        </w:rPr>
        <w:t>:</w:t>
      </w:r>
    </w:p>
    <w:p w14:paraId="20C92C5F" w14:textId="77777777" w:rsidR="008A1261" w:rsidRPr="00120058" w:rsidRDefault="008A1261" w:rsidP="00640F9F">
      <w:pPr>
        <w:pStyle w:val="Bezproreda"/>
        <w:rPr>
          <w:rFonts w:ascii="Calibri Light" w:hAnsi="Calibri Light" w:cs="Calibri Light"/>
          <w:sz w:val="24"/>
          <w:szCs w:val="24"/>
        </w:rPr>
      </w:pPr>
    </w:p>
    <w:p w14:paraId="2935981E" w14:textId="022FCD52"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Naziv:</w:t>
      </w:r>
      <w:r w:rsidR="00CD1622">
        <w:rPr>
          <w:rFonts w:ascii="Calibri Light" w:hAnsi="Calibri Light" w:cs="Calibri Light"/>
          <w:sz w:val="24"/>
          <w:szCs w:val="24"/>
          <w:lang w:eastAsia="en-US"/>
        </w:rPr>
        <w:t xml:space="preserve"> </w:t>
      </w:r>
      <w:bookmarkStart w:id="3" w:name="_Hlk501092155"/>
      <w:r w:rsidR="00C67EDD" w:rsidRPr="00C67EDD">
        <w:rPr>
          <w:rFonts w:ascii="Calibri Light" w:hAnsi="Calibri Light" w:cs="Calibri Light"/>
          <w:sz w:val="24"/>
          <w:szCs w:val="24"/>
          <w:lang w:eastAsia="en-US"/>
        </w:rPr>
        <w:t xml:space="preserve">UNIK, suvl. Vladimira Dražević  i Arden Dražević </w:t>
      </w:r>
    </w:p>
    <w:bookmarkEnd w:id="3"/>
    <w:p w14:paraId="08196E3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Adresa: Andrije Hebranga 10A, Zadar</w:t>
      </w:r>
    </w:p>
    <w:p w14:paraId="52A54FF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023 230 000</w:t>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p>
    <w:p w14:paraId="2AF90AAD"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telefaksa: 023 220 797</w:t>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p>
    <w:p w14:paraId="2F1B49D1"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OIB: 54796990823</w:t>
      </w:r>
    </w:p>
    <w:p w14:paraId="703C80A7" w14:textId="77777777" w:rsidR="00206627" w:rsidRPr="00120058" w:rsidRDefault="00206627" w:rsidP="00206627">
      <w:pPr>
        <w:widowControl/>
        <w:autoSpaceDE/>
        <w:autoSpaceDN/>
        <w:adjustRightInd/>
        <w:rPr>
          <w:rFonts w:ascii="Calibri Light" w:hAnsi="Calibri Light" w:cs="Calibri Light"/>
          <w:sz w:val="24"/>
          <w:szCs w:val="24"/>
          <w:lang w:eastAsia="en-US"/>
        </w:rPr>
      </w:pPr>
    </w:p>
    <w:p w14:paraId="604F28FC" w14:textId="65F7D894" w:rsidR="00206627" w:rsidRPr="00120058" w:rsidRDefault="00206627" w:rsidP="00206627">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Osoba zadužena za komunikaciju s ponuditeljima: Arden Dražević,</w:t>
      </w:r>
      <w:r w:rsidRPr="00120058">
        <w:rPr>
          <w:sz w:val="24"/>
          <w:szCs w:val="24"/>
        </w:rPr>
        <w:t xml:space="preserve"> </w:t>
      </w: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 xml:space="preserve">023 230 000, adresa elektroničke poste: </w:t>
      </w:r>
      <w:hyperlink r:id="rId8" w:history="1">
        <w:r w:rsidRPr="00120058">
          <w:rPr>
            <w:rStyle w:val="Hiperveza"/>
            <w:rFonts w:ascii="Calibri Light" w:hAnsi="Calibri Light" w:cs="Calibri Light"/>
            <w:sz w:val="24"/>
            <w:szCs w:val="24"/>
            <w:lang w:eastAsia="en-US"/>
          </w:rPr>
          <w:t>unik@unik.hr</w:t>
        </w:r>
      </w:hyperlink>
    </w:p>
    <w:p w14:paraId="12AF4248" w14:textId="631AD6DE" w:rsidR="006100E5" w:rsidRPr="00120058" w:rsidRDefault="006100E5" w:rsidP="00206627">
      <w:pPr>
        <w:widowControl/>
        <w:autoSpaceDE/>
        <w:autoSpaceDN/>
        <w:adjustRightInd/>
        <w:rPr>
          <w:rFonts w:ascii="Calibri Light" w:hAnsi="Calibri Light" w:cs="Calibri Light"/>
          <w:sz w:val="24"/>
          <w:szCs w:val="24"/>
          <w:lang w:eastAsia="en-US"/>
        </w:rPr>
      </w:pPr>
    </w:p>
    <w:p w14:paraId="47B8E45F" w14:textId="646877A5"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Komunikacija i svaka druga razmjena informacija/podataka između Naručitelja i gospodarskih subjekata obavlja se elektroničkim putem, putem</w:t>
      </w:r>
      <w:r w:rsidR="00206627" w:rsidRPr="00120058">
        <w:rPr>
          <w:rFonts w:ascii="Calibri Light" w:hAnsi="Calibri Light" w:cs="Calibri Light"/>
          <w:sz w:val="24"/>
          <w:szCs w:val="24"/>
        </w:rPr>
        <w:t xml:space="preserve"> navedene</w:t>
      </w:r>
      <w:r w:rsidRPr="00120058">
        <w:rPr>
          <w:rFonts w:ascii="Calibri Light" w:hAnsi="Calibri Light" w:cs="Calibri Light"/>
          <w:sz w:val="24"/>
          <w:szCs w:val="24"/>
        </w:rPr>
        <w:t xml:space="preserve"> elektroničke pošte osobe zadužene za komuniciranje s gospodarskim subjektom na hrvatskom jeziku i latiničnom pismu.</w:t>
      </w:r>
    </w:p>
    <w:p w14:paraId="62609FE5" w14:textId="77777777" w:rsidR="00AE51B8" w:rsidRPr="00120058" w:rsidRDefault="00AE51B8" w:rsidP="00640F9F">
      <w:pPr>
        <w:pStyle w:val="Bezproreda"/>
        <w:rPr>
          <w:rFonts w:ascii="Calibri Light" w:hAnsi="Calibri Light" w:cs="Calibri Light"/>
          <w:sz w:val="24"/>
          <w:szCs w:val="24"/>
        </w:rPr>
      </w:pPr>
    </w:p>
    <w:p w14:paraId="20A476BF" w14:textId="433AD481" w:rsidR="0020056D" w:rsidRPr="00120058" w:rsidRDefault="004C48B9" w:rsidP="00AE51B8">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 xml:space="preserve">2. </w:t>
      </w:r>
      <w:r w:rsidR="006100E5" w:rsidRPr="00120058">
        <w:rPr>
          <w:rFonts w:ascii="Calibri Light" w:hAnsi="Calibri Light" w:cs="Calibri Light"/>
          <w:b/>
          <w:sz w:val="24"/>
          <w:szCs w:val="24"/>
        </w:rPr>
        <w:t>Sukob interesa:</w:t>
      </w:r>
    </w:p>
    <w:p w14:paraId="18811C8D" w14:textId="77777777" w:rsidR="0020056D" w:rsidRPr="00120058" w:rsidRDefault="0020056D" w:rsidP="00AE51B8">
      <w:pPr>
        <w:jc w:val="both"/>
        <w:rPr>
          <w:rFonts w:ascii="Calibri Light" w:hAnsi="Calibri Light" w:cs="Calibri Light"/>
          <w:sz w:val="24"/>
          <w:szCs w:val="24"/>
        </w:rPr>
      </w:pPr>
    </w:p>
    <w:p w14:paraId="10C80AB9" w14:textId="77777777" w:rsidR="0020056D" w:rsidRPr="00120058" w:rsidRDefault="0020056D" w:rsidP="00AE51B8">
      <w:pPr>
        <w:jc w:val="both"/>
        <w:rPr>
          <w:rFonts w:ascii="Calibri Light" w:hAnsi="Calibri Light" w:cs="Calibri Light"/>
          <w:sz w:val="24"/>
          <w:szCs w:val="24"/>
          <w:highlight w:val="yellow"/>
        </w:rPr>
      </w:pPr>
    </w:p>
    <w:p w14:paraId="10604B4D" w14:textId="7F41099C" w:rsidR="0020056D" w:rsidRPr="00120058" w:rsidRDefault="0020056D" w:rsidP="00AE51B8">
      <w:pPr>
        <w:jc w:val="both"/>
        <w:rPr>
          <w:rFonts w:ascii="Calibri Light" w:hAnsi="Calibri Light" w:cs="Calibri Light"/>
          <w:sz w:val="24"/>
          <w:szCs w:val="24"/>
        </w:rPr>
      </w:pPr>
      <w:r w:rsidRPr="00195719">
        <w:rPr>
          <w:rFonts w:ascii="Calibri Light" w:hAnsi="Calibri Light" w:cs="Calibri Light"/>
          <w:sz w:val="24"/>
          <w:szCs w:val="24"/>
        </w:rPr>
        <w:t>Ne postoje gospodarski subjekti s kojima je Naručitelj u sukobu interesa kako je definiran člancima 75.-83. važećeg Zakona o javnoj nabavi (ZJN 2016).</w:t>
      </w:r>
    </w:p>
    <w:p w14:paraId="33FFD213" w14:textId="2FD75C5A" w:rsidR="0020056D" w:rsidRPr="00120058" w:rsidRDefault="0020056D" w:rsidP="00640F9F">
      <w:pPr>
        <w:pStyle w:val="Bezproreda"/>
        <w:rPr>
          <w:rFonts w:ascii="Arial" w:hAnsi="Arial" w:cs="Arial"/>
          <w:sz w:val="24"/>
          <w:szCs w:val="24"/>
        </w:rPr>
      </w:pPr>
    </w:p>
    <w:p w14:paraId="73FEC2E8" w14:textId="3615C61D" w:rsidR="004C48B9" w:rsidRPr="00120058" w:rsidRDefault="00AE51B8" w:rsidP="00AE51B8">
      <w:pPr>
        <w:pStyle w:val="Bezproreda"/>
        <w:rPr>
          <w:rFonts w:ascii="Calibri Light" w:hAnsi="Calibri Light" w:cs="Calibri Light"/>
          <w:b/>
          <w:sz w:val="24"/>
          <w:szCs w:val="24"/>
        </w:rPr>
      </w:pPr>
      <w:r w:rsidRPr="00120058">
        <w:rPr>
          <w:rFonts w:ascii="Calibri Light" w:hAnsi="Calibri Light" w:cs="Calibri Light"/>
          <w:b/>
          <w:sz w:val="24"/>
          <w:szCs w:val="24"/>
        </w:rPr>
        <w:t>1.3</w:t>
      </w:r>
      <w:r w:rsidR="004C48B9" w:rsidRPr="00120058">
        <w:rPr>
          <w:rFonts w:ascii="Calibri Light" w:hAnsi="Calibri Light" w:cs="Calibri Light"/>
          <w:b/>
          <w:sz w:val="24"/>
          <w:szCs w:val="24"/>
        </w:rPr>
        <w:t>. Vrsta postupka nabave</w:t>
      </w:r>
    </w:p>
    <w:p w14:paraId="070496DF" w14:textId="09542B59" w:rsidR="004C48B9" w:rsidRPr="00120058" w:rsidRDefault="004C48B9" w:rsidP="00640F9F">
      <w:pPr>
        <w:pStyle w:val="Bezproreda"/>
        <w:rPr>
          <w:rFonts w:ascii="Arial" w:hAnsi="Arial" w:cs="Arial"/>
          <w:b/>
          <w:sz w:val="24"/>
          <w:szCs w:val="24"/>
        </w:rPr>
      </w:pPr>
    </w:p>
    <w:p w14:paraId="7D0FA74E" w14:textId="538AA708"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Postupak nabave s objavom Obavijesti o nabavi sukladno Aneksu 2.</w:t>
      </w:r>
    </w:p>
    <w:p w14:paraId="640CD3F6" w14:textId="3DA0DD6A" w:rsidR="00070190" w:rsidRPr="00120058" w:rsidRDefault="00070190" w:rsidP="00975511">
      <w:pPr>
        <w:pStyle w:val="Bezproreda"/>
        <w:rPr>
          <w:rFonts w:ascii="Arial" w:hAnsi="Arial" w:cs="Arial"/>
          <w:sz w:val="24"/>
          <w:szCs w:val="24"/>
        </w:rPr>
      </w:pPr>
    </w:p>
    <w:p w14:paraId="324C5D21" w14:textId="104D5972" w:rsidR="00975511" w:rsidRPr="00120058" w:rsidRDefault="00975511" w:rsidP="00975511">
      <w:pPr>
        <w:pStyle w:val="Obojanipopis-Isticanje11"/>
        <w:numPr>
          <w:ilvl w:val="1"/>
          <w:numId w:val="42"/>
        </w:numPr>
        <w:tabs>
          <w:tab w:val="left" w:pos="567"/>
        </w:tabs>
        <w:spacing w:after="0" w:line="240" w:lineRule="auto"/>
        <w:jc w:val="both"/>
        <w:rPr>
          <w:rFonts w:ascii="Calibri Light" w:eastAsia="Times New Roman" w:hAnsi="Calibri Light" w:cs="Calibri Light"/>
          <w:b/>
          <w:bCs/>
          <w:color w:val="000000"/>
          <w:sz w:val="24"/>
          <w:szCs w:val="24"/>
          <w:lang w:bidi="hr-HR"/>
        </w:rPr>
      </w:pPr>
      <w:bookmarkStart w:id="4" w:name="_Toc398624062"/>
      <w:bookmarkStart w:id="5" w:name="_Toc399159434"/>
      <w:r w:rsidRPr="00120058">
        <w:rPr>
          <w:rFonts w:ascii="Calibri Light" w:eastAsia="Times New Roman" w:hAnsi="Calibri Light" w:cs="Calibri Light"/>
          <w:b/>
          <w:bCs/>
          <w:color w:val="000000"/>
          <w:sz w:val="24"/>
          <w:szCs w:val="24"/>
          <w:lang w:bidi="hr-HR"/>
        </w:rPr>
        <w:t>Objašnjenja i izmjene dokumentacije za nadmetanje</w:t>
      </w:r>
      <w:bookmarkStart w:id="6" w:name="_Toc398548190"/>
      <w:bookmarkStart w:id="7" w:name="_Toc398561287"/>
      <w:bookmarkStart w:id="8" w:name="_Toc398564531"/>
      <w:bookmarkStart w:id="9" w:name="_Toc398624063"/>
      <w:bookmarkStart w:id="10" w:name="_Toc399159435"/>
      <w:bookmarkEnd w:id="4"/>
      <w:bookmarkEnd w:id="5"/>
      <w:r w:rsidRPr="00120058">
        <w:rPr>
          <w:rFonts w:ascii="Calibri Light" w:eastAsia="Times New Roman" w:hAnsi="Calibri Light" w:cs="Calibri Light"/>
          <w:b/>
          <w:bCs/>
          <w:color w:val="000000"/>
          <w:sz w:val="24"/>
          <w:szCs w:val="24"/>
          <w:lang w:bidi="hr-HR"/>
        </w:rPr>
        <w:t xml:space="preserve"> </w:t>
      </w:r>
    </w:p>
    <w:p w14:paraId="369D8EAF" w14:textId="77777777" w:rsidR="00975511" w:rsidRPr="00120058" w:rsidRDefault="00975511" w:rsidP="00975511">
      <w:pPr>
        <w:tabs>
          <w:tab w:val="left" w:pos="567"/>
        </w:tabs>
        <w:jc w:val="both"/>
        <w:rPr>
          <w:rFonts w:ascii="Calibri Light" w:hAnsi="Calibri Light" w:cs="Calibri Light"/>
          <w:bCs/>
          <w:sz w:val="24"/>
          <w:szCs w:val="24"/>
          <w:lang w:bidi="hr-HR"/>
        </w:rPr>
      </w:pPr>
    </w:p>
    <w:p w14:paraId="5577A54B"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Za vrijeme roka za dostavu ponuda gospodarski subjekti mogu zahtijevati dodatne informacije vezane za dokumentaciju za nadmetanje, a Naručitelj će odgovor staviti na raspolaganje na istim mjestima (medijima) na kojima je objavljena Obavijest o nabavi i Dokumentacija za nadmetanje bez otkrivanja identiteta gospodarskog subjekta. </w:t>
      </w:r>
      <w:bookmarkEnd w:id="6"/>
      <w:bookmarkEnd w:id="7"/>
      <w:bookmarkEnd w:id="8"/>
      <w:bookmarkEnd w:id="9"/>
      <w:bookmarkEnd w:id="10"/>
      <w:r w:rsidRPr="00120058">
        <w:rPr>
          <w:rFonts w:ascii="Calibri Light" w:hAnsi="Calibri Light" w:cs="Calibri Light"/>
          <w:bCs/>
          <w:sz w:val="24"/>
          <w:szCs w:val="24"/>
          <w:lang w:bidi="hr-HR"/>
        </w:rPr>
        <w:t xml:space="preserve"> </w:t>
      </w:r>
      <w:bookmarkStart w:id="11" w:name="_Toc398548191"/>
      <w:bookmarkStart w:id="12" w:name="_Toc398561288"/>
      <w:bookmarkStart w:id="13" w:name="_Toc398564532"/>
      <w:bookmarkStart w:id="14" w:name="_Toc398624064"/>
      <w:bookmarkStart w:id="15" w:name="_Toc399159436"/>
    </w:p>
    <w:p w14:paraId="6A0D004A"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Pod uvjetom da je zahtjev dostavljen pravodobno, Naručitelj je obvezan odgovor staviti na raspolaganje najkasnije tijekom četvrtog (4) dana prije dana u kojem ističe rok za dostavu ponuda.</w:t>
      </w:r>
      <w:bookmarkStart w:id="16" w:name="_Toc398548192"/>
      <w:bookmarkStart w:id="17" w:name="_Toc398561289"/>
      <w:bookmarkStart w:id="18" w:name="_Toc398564533"/>
      <w:bookmarkStart w:id="19" w:name="_Toc398624065"/>
      <w:bookmarkEnd w:id="11"/>
      <w:bookmarkEnd w:id="12"/>
      <w:bookmarkEnd w:id="13"/>
      <w:bookmarkEnd w:id="14"/>
      <w:bookmarkEnd w:id="15"/>
      <w:r w:rsidRPr="00120058">
        <w:rPr>
          <w:rFonts w:ascii="Calibri Light" w:hAnsi="Calibri Light" w:cs="Calibri Light"/>
          <w:bCs/>
          <w:sz w:val="24"/>
          <w:szCs w:val="24"/>
          <w:lang w:bidi="hr-HR"/>
        </w:rPr>
        <w:t xml:space="preserve"> </w:t>
      </w:r>
      <w:bookmarkStart w:id="20" w:name="_Toc399159437"/>
    </w:p>
    <w:p w14:paraId="0FD1131E"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Zahtjev je pravodoban ako je dostavljen Naručitelju najkasnije tijekom šestog (6) dana prije dana u kojem ističe rok za dostavu ponuda.</w:t>
      </w:r>
      <w:bookmarkStart w:id="21" w:name="_Toc398548193"/>
      <w:bookmarkStart w:id="22" w:name="_Toc398561290"/>
      <w:bookmarkStart w:id="23" w:name="_Toc398564534"/>
      <w:bookmarkStart w:id="24" w:name="_Toc398624066"/>
      <w:bookmarkStart w:id="25" w:name="_Toc399159438"/>
      <w:bookmarkEnd w:id="16"/>
      <w:bookmarkEnd w:id="17"/>
      <w:bookmarkEnd w:id="18"/>
      <w:bookmarkEnd w:id="19"/>
      <w:bookmarkEnd w:id="20"/>
    </w:p>
    <w:p w14:paraId="62D71F84" w14:textId="4EE396F0"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Ako iz bilo kojeg razloga pojašnjenje nije objavljeno najkasnije tijekom </w:t>
      </w:r>
      <w:r w:rsidR="00A234EE">
        <w:rPr>
          <w:rFonts w:ascii="Calibri Light" w:hAnsi="Calibri Light" w:cs="Calibri Light"/>
          <w:bCs/>
          <w:sz w:val="24"/>
          <w:szCs w:val="24"/>
          <w:lang w:bidi="hr-HR"/>
        </w:rPr>
        <w:t>četvrtog</w:t>
      </w:r>
      <w:r w:rsidR="0084245F">
        <w:rPr>
          <w:rFonts w:ascii="Calibri Light" w:hAnsi="Calibri Light" w:cs="Calibri Light"/>
          <w:bCs/>
          <w:sz w:val="24"/>
          <w:szCs w:val="24"/>
          <w:lang w:bidi="hr-HR"/>
        </w:rPr>
        <w:t xml:space="preserve"> (4)</w:t>
      </w:r>
      <w:r w:rsidRPr="00120058">
        <w:rPr>
          <w:rFonts w:ascii="Calibri Light" w:hAnsi="Calibri Light" w:cs="Calibri Light"/>
          <w:bCs/>
          <w:sz w:val="24"/>
          <w:szCs w:val="24"/>
          <w:lang w:bidi="hr-HR"/>
        </w:rPr>
        <w:t xml:space="preserve"> dana prije isteka roka za dostavu ponuda, Naručitelj je dužan produljiti rok za dostavu ponuda.</w:t>
      </w:r>
      <w:bookmarkStart w:id="26" w:name="_Toc398548194"/>
      <w:bookmarkStart w:id="27" w:name="_Toc398561291"/>
      <w:bookmarkStart w:id="28" w:name="_Toc398564535"/>
      <w:bookmarkStart w:id="29" w:name="_Toc398624067"/>
      <w:bookmarkEnd w:id="21"/>
      <w:bookmarkEnd w:id="22"/>
      <w:bookmarkEnd w:id="23"/>
      <w:bookmarkEnd w:id="24"/>
      <w:bookmarkEnd w:id="25"/>
      <w:r w:rsidRPr="00120058">
        <w:rPr>
          <w:rFonts w:ascii="Calibri Light" w:hAnsi="Calibri Light" w:cs="Calibri Light"/>
          <w:bCs/>
          <w:sz w:val="24"/>
          <w:szCs w:val="24"/>
          <w:lang w:bidi="hr-HR"/>
        </w:rPr>
        <w:t xml:space="preserve"> Produljenje roka biti će razmjerno važnosti pojašnjenja te neće biti kraće od pet dana.</w:t>
      </w:r>
      <w:bookmarkStart w:id="30" w:name="_Toc399159439"/>
    </w:p>
    <w:p w14:paraId="71E0FEF0" w14:textId="47C44E74"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ab/>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26"/>
      <w:bookmarkEnd w:id="27"/>
      <w:bookmarkEnd w:id="28"/>
      <w:bookmarkEnd w:id="29"/>
      <w:bookmarkEnd w:id="30"/>
      <w:r w:rsidRPr="00120058">
        <w:rPr>
          <w:rFonts w:ascii="Calibri Light" w:hAnsi="Calibri Light" w:cs="Calibri Light"/>
          <w:bCs/>
          <w:sz w:val="24"/>
          <w:szCs w:val="24"/>
          <w:lang w:bidi="hr-HR"/>
        </w:rPr>
        <w:t>Produljenje roka biti će razmjerno važnosti pojašnjenja, te neće biti kraće od pet dana.</w:t>
      </w:r>
    </w:p>
    <w:p w14:paraId="5102846B" w14:textId="77777777" w:rsidR="00AF4AA8" w:rsidRPr="00120058" w:rsidRDefault="00AF4AA8" w:rsidP="00AF4AA8">
      <w:pPr>
        <w:pStyle w:val="Obojanipopis-Isticanje11"/>
        <w:tabs>
          <w:tab w:val="left" w:pos="567"/>
        </w:tabs>
        <w:spacing w:after="0" w:line="240" w:lineRule="auto"/>
        <w:jc w:val="both"/>
        <w:rPr>
          <w:rFonts w:ascii="Calibri Light" w:eastAsia="Times New Roman" w:hAnsi="Calibri Light" w:cs="Calibri Light"/>
          <w:b/>
          <w:bCs/>
          <w:color w:val="000000"/>
          <w:sz w:val="24"/>
          <w:szCs w:val="24"/>
          <w:lang w:bidi="hr-HR"/>
        </w:rPr>
      </w:pPr>
    </w:p>
    <w:p w14:paraId="5E4EB65C" w14:textId="47BFB88A" w:rsidR="00206627"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2</w:t>
      </w:r>
      <w:r w:rsidR="00A8795F" w:rsidRPr="00120058">
        <w:rPr>
          <w:rFonts w:ascii="Calibri Light" w:hAnsi="Calibri Light" w:cs="Calibri Light"/>
          <w:b/>
          <w:sz w:val="24"/>
          <w:szCs w:val="24"/>
        </w:rPr>
        <w:t xml:space="preserve">. </w:t>
      </w:r>
      <w:r w:rsidRPr="00120058">
        <w:rPr>
          <w:rFonts w:ascii="Calibri Light" w:hAnsi="Calibri Light" w:cs="Calibri Light"/>
          <w:b/>
          <w:sz w:val="24"/>
          <w:szCs w:val="24"/>
        </w:rPr>
        <w:t>PREDMET NABAVE</w:t>
      </w:r>
    </w:p>
    <w:p w14:paraId="2117594E" w14:textId="77777777" w:rsidR="00206627" w:rsidRPr="00120058" w:rsidRDefault="00206627" w:rsidP="00324072">
      <w:pPr>
        <w:jc w:val="both"/>
        <w:rPr>
          <w:rFonts w:ascii="Arial" w:hAnsi="Arial" w:cs="Arial"/>
          <w:b/>
          <w:sz w:val="24"/>
          <w:szCs w:val="24"/>
        </w:rPr>
      </w:pPr>
    </w:p>
    <w:p w14:paraId="5B2C6E3D" w14:textId="6C7A9407" w:rsidR="00A8795F"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 xml:space="preserve">2.1 </w:t>
      </w:r>
      <w:r w:rsidR="00A8795F" w:rsidRPr="00120058">
        <w:rPr>
          <w:rFonts w:ascii="Calibri Light" w:hAnsi="Calibri Light" w:cs="Calibri Light"/>
          <w:b/>
          <w:sz w:val="24"/>
          <w:szCs w:val="24"/>
        </w:rPr>
        <w:t>Opis predmeta nabave</w:t>
      </w:r>
    </w:p>
    <w:p w14:paraId="11194885" w14:textId="77777777" w:rsidR="003E07A0" w:rsidRPr="00120058" w:rsidRDefault="003E07A0" w:rsidP="00324072">
      <w:pPr>
        <w:jc w:val="both"/>
        <w:rPr>
          <w:rFonts w:ascii="Arial" w:hAnsi="Arial" w:cs="Arial"/>
          <w:b/>
          <w:sz w:val="24"/>
          <w:szCs w:val="24"/>
        </w:rPr>
      </w:pPr>
    </w:p>
    <w:p w14:paraId="7B993ADC" w14:textId="26BF53FC" w:rsidR="00450B70" w:rsidRPr="00450B70" w:rsidRDefault="00206627" w:rsidP="00450B70">
      <w:pPr>
        <w:jc w:val="both"/>
        <w:rPr>
          <w:rFonts w:ascii="Calibri Light" w:hAnsi="Calibri Light" w:cs="Calibri Light"/>
          <w:sz w:val="24"/>
          <w:szCs w:val="24"/>
        </w:rPr>
      </w:pPr>
      <w:r w:rsidRPr="00120058">
        <w:rPr>
          <w:rFonts w:ascii="Calibri Light" w:hAnsi="Calibri Light" w:cs="Calibri Light"/>
          <w:sz w:val="24"/>
          <w:szCs w:val="24"/>
        </w:rPr>
        <w:t xml:space="preserve">Izvođenje radova na energetskoj obnovi višestambene zgrade na adresi </w:t>
      </w:r>
      <w:r w:rsidR="00063287">
        <w:rPr>
          <w:rFonts w:ascii="Calibri Light" w:hAnsi="Calibri Light" w:cs="Calibri Light"/>
          <w:sz w:val="24"/>
          <w:szCs w:val="24"/>
        </w:rPr>
        <w:t xml:space="preserve">Kralja </w:t>
      </w:r>
      <w:r w:rsidR="00046AC9" w:rsidRPr="00046AC9">
        <w:rPr>
          <w:rFonts w:ascii="Calibri Light" w:hAnsi="Calibri Light" w:cs="Calibri Light"/>
          <w:sz w:val="24"/>
          <w:szCs w:val="24"/>
        </w:rPr>
        <w:t>Dmitra Zvonimira 10,12</w:t>
      </w:r>
      <w:r w:rsidR="00B23C28">
        <w:rPr>
          <w:rFonts w:ascii="Calibri Light" w:hAnsi="Calibri Light" w:cs="Calibri Light"/>
          <w:sz w:val="24"/>
          <w:szCs w:val="24"/>
        </w:rPr>
        <w:t>,</w:t>
      </w:r>
      <w:r w:rsidRPr="00120058">
        <w:rPr>
          <w:rFonts w:ascii="Calibri Light" w:hAnsi="Calibri Light" w:cs="Calibri Light"/>
          <w:sz w:val="24"/>
          <w:szCs w:val="24"/>
        </w:rPr>
        <w:t xml:space="preserve"> Zadar</w:t>
      </w:r>
      <w:r w:rsidR="00277058" w:rsidRPr="00120058">
        <w:rPr>
          <w:rFonts w:ascii="Calibri Light" w:hAnsi="Calibri Light" w:cs="Calibri Light"/>
          <w:sz w:val="24"/>
          <w:szCs w:val="24"/>
        </w:rPr>
        <w:t xml:space="preserve">, </w:t>
      </w:r>
      <w:r w:rsidR="00450B70" w:rsidRPr="00450B70">
        <w:rPr>
          <w:rFonts w:ascii="Calibri Light" w:hAnsi="Calibri Light" w:cs="Calibri Light"/>
          <w:sz w:val="24"/>
          <w:szCs w:val="24"/>
        </w:rPr>
        <w:t xml:space="preserve">što obuhvaća građevinske mjere: </w:t>
      </w:r>
    </w:p>
    <w:p w14:paraId="4073F4C5" w14:textId="77777777" w:rsidR="00450B70" w:rsidRPr="00450B70" w:rsidRDefault="00450B70" w:rsidP="00450B70">
      <w:pPr>
        <w:jc w:val="both"/>
        <w:rPr>
          <w:rFonts w:ascii="Calibri Light" w:hAnsi="Calibri Light" w:cs="Calibri Light"/>
          <w:sz w:val="24"/>
          <w:szCs w:val="24"/>
        </w:rPr>
      </w:pPr>
      <w:r w:rsidRPr="00450B70">
        <w:rPr>
          <w:rFonts w:ascii="Calibri Light" w:hAnsi="Calibri Light" w:cs="Calibri Light"/>
          <w:sz w:val="24"/>
          <w:szCs w:val="24"/>
        </w:rPr>
        <w:t>-</w:t>
      </w:r>
      <w:r w:rsidRPr="00450B70">
        <w:rPr>
          <w:rFonts w:ascii="Calibri Light" w:hAnsi="Calibri Light" w:cs="Calibri Light"/>
          <w:sz w:val="24"/>
          <w:szCs w:val="24"/>
        </w:rPr>
        <w:tab/>
        <w:t>Poboljšanje toplinske zaštitne ovojnice: rekonstrukcija krova iznad grijanog prostora i toplinska izolacija vanjskih zidova</w:t>
      </w:r>
    </w:p>
    <w:p w14:paraId="2E9C3A70" w14:textId="44FCC03D" w:rsidR="00450B70" w:rsidRPr="00120058" w:rsidRDefault="00450B70" w:rsidP="00450B70">
      <w:pPr>
        <w:jc w:val="both"/>
        <w:rPr>
          <w:rFonts w:ascii="Calibri Light" w:hAnsi="Calibri Light" w:cs="Calibri Light"/>
          <w:sz w:val="24"/>
          <w:szCs w:val="24"/>
        </w:rPr>
      </w:pPr>
      <w:r w:rsidRPr="00450B70">
        <w:rPr>
          <w:rFonts w:ascii="Calibri Light" w:hAnsi="Calibri Light" w:cs="Calibri Light"/>
          <w:sz w:val="24"/>
          <w:szCs w:val="24"/>
        </w:rPr>
        <w:t>-</w:t>
      </w:r>
      <w:r w:rsidRPr="00450B70">
        <w:rPr>
          <w:rFonts w:ascii="Calibri Light" w:hAnsi="Calibri Light" w:cs="Calibri Light"/>
          <w:sz w:val="24"/>
          <w:szCs w:val="24"/>
        </w:rPr>
        <w:tab/>
        <w:t xml:space="preserve"> Zamjenu vanjske stolarije</w:t>
      </w:r>
    </w:p>
    <w:p w14:paraId="2E4345DD" w14:textId="4F36A2B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Radovi se izvode sukladno ponudbenom Troškovniku i Glavnom projektu energetske obnove</w:t>
      </w:r>
    </w:p>
    <w:p w14:paraId="3EFCB6AC" w14:textId="77777777" w:rsidR="00206627" w:rsidRPr="00120058" w:rsidRDefault="00206627" w:rsidP="003E07A0">
      <w:pPr>
        <w:ind w:firstLine="709"/>
        <w:jc w:val="both"/>
        <w:rPr>
          <w:rFonts w:ascii="Calibri Light" w:hAnsi="Calibri Light" w:cs="Calibri Light"/>
          <w:sz w:val="24"/>
          <w:szCs w:val="24"/>
        </w:rPr>
      </w:pPr>
    </w:p>
    <w:p w14:paraId="1C1ED5C1" w14:textId="0818336C" w:rsidR="000B618A"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2.2. Troškovnik </w:t>
      </w:r>
    </w:p>
    <w:p w14:paraId="65FB1558" w14:textId="77777777" w:rsidR="000B618A" w:rsidRPr="00120058" w:rsidRDefault="000B618A" w:rsidP="000B618A">
      <w:pPr>
        <w:jc w:val="both"/>
        <w:rPr>
          <w:rFonts w:ascii="Arial" w:hAnsi="Arial" w:cs="Arial"/>
          <w:sz w:val="24"/>
          <w:szCs w:val="24"/>
        </w:rPr>
      </w:pPr>
    </w:p>
    <w:p w14:paraId="6C6EAEB4" w14:textId="397CC391"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Ponuditelj nudi predmet nabave sukladno Troškovniku, koji čini Prilog </w:t>
      </w:r>
      <w:r w:rsidR="008A4B57">
        <w:rPr>
          <w:rFonts w:ascii="Calibri Light" w:hAnsi="Calibri Light" w:cs="Calibri Light"/>
          <w:sz w:val="24"/>
          <w:szCs w:val="24"/>
        </w:rPr>
        <w:t>4</w:t>
      </w:r>
      <w:r w:rsidRPr="00120058">
        <w:rPr>
          <w:rFonts w:ascii="Calibri Light" w:hAnsi="Calibri Light" w:cs="Calibri Light"/>
          <w:sz w:val="24"/>
          <w:szCs w:val="24"/>
        </w:rPr>
        <w:t xml:space="preserve"> Dokumentacije za nadmetanje</w:t>
      </w:r>
    </w:p>
    <w:p w14:paraId="6D311225" w14:textId="77777777" w:rsidR="000B618A" w:rsidRPr="00120058" w:rsidRDefault="000B618A" w:rsidP="000B618A">
      <w:pPr>
        <w:jc w:val="both"/>
        <w:rPr>
          <w:rFonts w:ascii="Calibri Light" w:hAnsi="Calibri Light" w:cs="Calibri Light"/>
          <w:sz w:val="24"/>
          <w:szCs w:val="24"/>
        </w:rPr>
      </w:pPr>
    </w:p>
    <w:p w14:paraId="0E91FED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Svi materijali moraju biti ponuđeni prema Troškovniku ili jednakovrijedni.</w:t>
      </w:r>
    </w:p>
    <w:p w14:paraId="11EB5402" w14:textId="77777777" w:rsidR="000B618A" w:rsidRPr="00120058" w:rsidRDefault="000B618A" w:rsidP="000B618A">
      <w:pPr>
        <w:jc w:val="both"/>
        <w:rPr>
          <w:rFonts w:ascii="Calibri Light" w:hAnsi="Calibri Light" w:cs="Calibri Light"/>
          <w:sz w:val="24"/>
          <w:szCs w:val="24"/>
        </w:rPr>
      </w:pPr>
    </w:p>
    <w:p w14:paraId="0C027D8A" w14:textId="4578261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lastRenderedPageBreak/>
        <w:t>U slučaju kada se u Troškovniku upućuje na robnu marku jer je to jedini način da se predmet nabave točno opiše, uputa na robnu marku popraćena je izrazom »ili jednakovrijedno«. Ako pored naziva robne marke nije naveden izraz „ili jednakovrijedno“, smatrat će se da je i u tom slučaju dozvoljeno ponuditi jednakovrijednu robu. U slučaju nuđenja jednakovrijednih proizvoda, ponuditelj mora dostaviti dokaze jednakovrijednosti (ateste, certifikate i sl.).</w:t>
      </w:r>
    </w:p>
    <w:p w14:paraId="5696BC12" w14:textId="77777777" w:rsidR="000B618A" w:rsidRPr="00120058" w:rsidRDefault="000B618A" w:rsidP="000B618A">
      <w:pPr>
        <w:jc w:val="both"/>
        <w:rPr>
          <w:rFonts w:ascii="Calibri Light" w:hAnsi="Calibri Light" w:cs="Calibri Light"/>
          <w:sz w:val="24"/>
          <w:szCs w:val="24"/>
        </w:rPr>
      </w:pPr>
    </w:p>
    <w:p w14:paraId="6FB9ED6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Količine nabave roba/materijala i radova iskazane su u Troškovniku a ponuditelj se dužan u svojoj ponudi i prilikom izvođenja radova pridržavati specifikacija iz Troškovnika. Ponuditelj nije ovlašten mijenjati tekst i količine navedene u ovoj dokumentaciji i u troškovniku.</w:t>
      </w:r>
    </w:p>
    <w:p w14:paraId="4AD68E92" w14:textId="77777777" w:rsidR="000B618A" w:rsidRPr="00120058" w:rsidRDefault="000B618A" w:rsidP="000B618A">
      <w:pPr>
        <w:jc w:val="both"/>
        <w:rPr>
          <w:rFonts w:ascii="Calibri Light" w:hAnsi="Calibri Light" w:cs="Calibri Light"/>
          <w:sz w:val="24"/>
          <w:szCs w:val="24"/>
        </w:rPr>
      </w:pPr>
    </w:p>
    <w:p w14:paraId="24284963" w14:textId="674F8F56"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Konačni obračun izvedenih radova izvršit će se prema specifikacijama i stvarnoj realizaciji predviđenih radova i utroška materijala.</w:t>
      </w:r>
    </w:p>
    <w:p w14:paraId="723AC31C" w14:textId="77777777" w:rsidR="000B618A" w:rsidRPr="00120058" w:rsidRDefault="000B618A" w:rsidP="000B618A">
      <w:pPr>
        <w:jc w:val="both"/>
        <w:rPr>
          <w:rFonts w:ascii="Calibri Light" w:hAnsi="Calibri Light" w:cs="Calibri Light"/>
          <w:sz w:val="24"/>
          <w:szCs w:val="24"/>
        </w:rPr>
      </w:pPr>
    </w:p>
    <w:p w14:paraId="7EEAA3F7" w14:textId="2A50AD0A" w:rsidR="003D62EA" w:rsidRPr="00120058" w:rsidRDefault="00277058" w:rsidP="00277058">
      <w:pPr>
        <w:jc w:val="both"/>
        <w:rPr>
          <w:rFonts w:ascii="Calibri Light" w:hAnsi="Calibri Light" w:cs="Calibri Light"/>
          <w:b/>
          <w:sz w:val="24"/>
          <w:szCs w:val="24"/>
        </w:rPr>
      </w:pPr>
      <w:r w:rsidRPr="00120058">
        <w:rPr>
          <w:rFonts w:ascii="Calibri Light" w:hAnsi="Calibri Light" w:cs="Calibri Light"/>
          <w:b/>
          <w:sz w:val="24"/>
          <w:szCs w:val="24"/>
        </w:rPr>
        <w:t>2</w:t>
      </w:r>
      <w:r w:rsidR="003D62EA" w:rsidRPr="00120058">
        <w:rPr>
          <w:rFonts w:ascii="Calibri Light" w:hAnsi="Calibri Light" w:cs="Calibri Light"/>
          <w:b/>
          <w:sz w:val="24"/>
          <w:szCs w:val="24"/>
        </w:rPr>
        <w:t>.</w:t>
      </w:r>
      <w:r w:rsidR="000B618A" w:rsidRPr="00120058">
        <w:rPr>
          <w:rFonts w:ascii="Calibri Light" w:hAnsi="Calibri Light" w:cs="Calibri Light"/>
          <w:b/>
          <w:sz w:val="24"/>
          <w:szCs w:val="24"/>
        </w:rPr>
        <w:t>3</w:t>
      </w:r>
      <w:r w:rsidR="003D62EA" w:rsidRPr="00120058">
        <w:rPr>
          <w:rFonts w:ascii="Calibri Light" w:hAnsi="Calibri Light" w:cs="Calibri Light"/>
          <w:b/>
          <w:sz w:val="24"/>
          <w:szCs w:val="24"/>
        </w:rPr>
        <w:t>. Glavni projekt energetske obnove</w:t>
      </w:r>
    </w:p>
    <w:p w14:paraId="1438FCDA" w14:textId="77777777" w:rsidR="003D62EA" w:rsidRPr="00120058" w:rsidRDefault="003D62EA" w:rsidP="00095B4C">
      <w:pPr>
        <w:jc w:val="both"/>
        <w:rPr>
          <w:rFonts w:ascii="Calibri Light" w:hAnsi="Calibri Light" w:cs="Calibri Light"/>
          <w:sz w:val="24"/>
          <w:szCs w:val="24"/>
        </w:rPr>
      </w:pPr>
    </w:p>
    <w:p w14:paraId="2E9F2A17" w14:textId="48EEBD90" w:rsidR="006100E5" w:rsidRPr="00120058" w:rsidRDefault="006100E5" w:rsidP="003E07A0">
      <w:pPr>
        <w:jc w:val="both"/>
        <w:rPr>
          <w:rFonts w:ascii="Calibri Light" w:hAnsi="Calibri Light" w:cs="Calibri Light"/>
          <w:sz w:val="24"/>
          <w:szCs w:val="24"/>
        </w:rPr>
      </w:pPr>
      <w:r w:rsidRPr="00120058">
        <w:rPr>
          <w:rFonts w:ascii="Calibri Light" w:hAnsi="Calibri Light" w:cs="Calibri Light"/>
          <w:sz w:val="24"/>
          <w:szCs w:val="24"/>
        </w:rPr>
        <w:t xml:space="preserve">Radovi se </w:t>
      </w:r>
      <w:r w:rsidR="00277058" w:rsidRPr="00120058">
        <w:rPr>
          <w:rFonts w:ascii="Calibri Light" w:hAnsi="Calibri Light" w:cs="Calibri Light"/>
          <w:sz w:val="24"/>
          <w:szCs w:val="24"/>
        </w:rPr>
        <w:t>izvode</w:t>
      </w:r>
      <w:r w:rsidRPr="00120058">
        <w:rPr>
          <w:rFonts w:ascii="Calibri Light" w:hAnsi="Calibri Light" w:cs="Calibri Light"/>
          <w:sz w:val="24"/>
          <w:szCs w:val="24"/>
        </w:rPr>
        <w:t xml:space="preserve"> sukladno Glavnom projektu energetske obnove višestambene zgrade na adresi </w:t>
      </w:r>
      <w:r w:rsidR="00063287">
        <w:rPr>
          <w:rFonts w:ascii="Calibri Light" w:hAnsi="Calibri Light" w:cs="Calibri Light"/>
          <w:sz w:val="24"/>
          <w:szCs w:val="24"/>
        </w:rPr>
        <w:t xml:space="preserve">Kralja </w:t>
      </w:r>
      <w:r w:rsidR="00C342C2" w:rsidRPr="00C342C2">
        <w:rPr>
          <w:rFonts w:ascii="Calibri Light" w:hAnsi="Calibri Light" w:cs="Calibri Light"/>
          <w:sz w:val="24"/>
          <w:szCs w:val="24"/>
        </w:rPr>
        <w:t>Dmitra Zvonimira 10,12</w:t>
      </w:r>
      <w:r w:rsidR="00277058" w:rsidRPr="00120058">
        <w:rPr>
          <w:rFonts w:ascii="Calibri Light" w:hAnsi="Calibri Light" w:cs="Calibri Light"/>
          <w:sz w:val="24"/>
          <w:szCs w:val="24"/>
        </w:rPr>
        <w:t>, Zadar.</w:t>
      </w:r>
    </w:p>
    <w:p w14:paraId="2B1E8607" w14:textId="669C4B5D" w:rsidR="006100E5" w:rsidRPr="00120058" w:rsidRDefault="004C4353" w:rsidP="003E07A0">
      <w:pPr>
        <w:jc w:val="both"/>
        <w:rPr>
          <w:rFonts w:ascii="Calibri Light" w:hAnsi="Calibri Light" w:cs="Calibri Light"/>
          <w:sz w:val="24"/>
          <w:szCs w:val="24"/>
        </w:rPr>
      </w:pPr>
      <w:r w:rsidRPr="00120058">
        <w:rPr>
          <w:rFonts w:ascii="Calibri Light" w:hAnsi="Calibri Light" w:cs="Calibri Light"/>
          <w:sz w:val="24"/>
          <w:szCs w:val="24"/>
        </w:rPr>
        <w:t>Glavni projekt energetske obnove dostupan je na uvid zainteresiranim ponuditeljima putem zahtje</w:t>
      </w:r>
      <w:r w:rsidR="00277058" w:rsidRPr="00120058">
        <w:rPr>
          <w:rFonts w:ascii="Calibri Light" w:hAnsi="Calibri Light" w:cs="Calibri Light"/>
          <w:sz w:val="24"/>
          <w:szCs w:val="24"/>
        </w:rPr>
        <w:t>va gore navedenoj kontakt osobi Naručitelja.</w:t>
      </w:r>
    </w:p>
    <w:p w14:paraId="7F7AECA3" w14:textId="19739554" w:rsidR="003D62EA" w:rsidRPr="00120058" w:rsidRDefault="003D62EA" w:rsidP="006100E5">
      <w:pPr>
        <w:jc w:val="both"/>
        <w:rPr>
          <w:rFonts w:ascii="Calibri Light" w:hAnsi="Calibri Light" w:cs="Calibri Light"/>
          <w:sz w:val="24"/>
          <w:szCs w:val="24"/>
        </w:rPr>
      </w:pPr>
    </w:p>
    <w:p w14:paraId="0AAF75DA" w14:textId="23B63008" w:rsidR="00540A28" w:rsidRPr="00120058" w:rsidRDefault="00540A28" w:rsidP="00ED5350">
      <w:pPr>
        <w:pStyle w:val="Bezproreda"/>
        <w:jc w:val="both"/>
        <w:rPr>
          <w:rFonts w:ascii="Calibri Light" w:hAnsi="Calibri Light" w:cs="Calibri Light"/>
          <w:sz w:val="24"/>
          <w:szCs w:val="24"/>
        </w:rPr>
      </w:pPr>
    </w:p>
    <w:p w14:paraId="09A5EAE3" w14:textId="28D544CD"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2.4. Opis i oznaka grupa predmeta ponude</w:t>
      </w:r>
    </w:p>
    <w:p w14:paraId="3D30C45B"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2E9B240" w14:textId="77777777" w:rsidR="00277058" w:rsidRPr="00120058" w:rsidRDefault="00277058" w:rsidP="000B618A">
      <w:pPr>
        <w:jc w:val="both"/>
        <w:rPr>
          <w:rFonts w:ascii="Calibri Light" w:hAnsi="Calibri Light" w:cs="Calibri Light"/>
          <w:sz w:val="24"/>
          <w:szCs w:val="24"/>
        </w:rPr>
      </w:pPr>
      <w:r w:rsidRPr="00120058">
        <w:rPr>
          <w:rFonts w:ascii="Calibri Light" w:hAnsi="Calibri Light" w:cs="Calibri Light"/>
          <w:sz w:val="24"/>
          <w:szCs w:val="24"/>
        </w:rPr>
        <w:t>Predmet ponude nije podijeljen u grupe te su gospodarski subjekti dužni nuditi isključivo cjelokupan predmet ponude.</w:t>
      </w:r>
    </w:p>
    <w:p w14:paraId="2A67F6E6" w14:textId="77777777" w:rsidR="00277058" w:rsidRPr="00120058" w:rsidRDefault="00277058" w:rsidP="00277058">
      <w:pPr>
        <w:widowControl/>
        <w:autoSpaceDE/>
        <w:autoSpaceDN/>
        <w:adjustRightInd/>
        <w:jc w:val="both"/>
        <w:rPr>
          <w:rFonts w:ascii="Calibri Light" w:hAnsi="Calibri Light" w:cs="Calibri Light"/>
          <w:color w:val="000000"/>
          <w:sz w:val="24"/>
          <w:szCs w:val="24"/>
        </w:rPr>
      </w:pPr>
    </w:p>
    <w:p w14:paraId="7177B17D" w14:textId="5D5B178F"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5</w:t>
      </w:r>
      <w:r w:rsidRPr="00120058">
        <w:rPr>
          <w:rFonts w:ascii="Calibri Light" w:hAnsi="Calibri Light" w:cs="Calibri Light"/>
          <w:b/>
          <w:sz w:val="24"/>
          <w:szCs w:val="24"/>
        </w:rPr>
        <w:t>. Vrsta i količina predmeta ponude</w:t>
      </w:r>
    </w:p>
    <w:p w14:paraId="17E103BF"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2E596944" w14:textId="7D5FACE2"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Količine kao i vrste radova u potpunosti su definirani u Troškovniku i Glavnom projektu.</w:t>
      </w:r>
    </w:p>
    <w:p w14:paraId="372815FE"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7E08545" w14:textId="010ADADC"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6</w:t>
      </w:r>
      <w:r w:rsidR="00C15D2C" w:rsidRPr="00120058">
        <w:rPr>
          <w:rFonts w:ascii="Calibri Light" w:hAnsi="Calibri Light" w:cs="Calibri Light"/>
          <w:b/>
          <w:sz w:val="24"/>
          <w:szCs w:val="24"/>
        </w:rPr>
        <w:t>. Mjesto izvođenja radova</w:t>
      </w:r>
    </w:p>
    <w:p w14:paraId="1E04EC2D" w14:textId="1F575DFF" w:rsidR="00277058" w:rsidRPr="00120058" w:rsidRDefault="00B7535C" w:rsidP="00277058">
      <w:pPr>
        <w:widowControl/>
        <w:autoSpaceDE/>
        <w:autoSpaceDN/>
        <w:adjustRightInd/>
        <w:jc w:val="both"/>
        <w:rPr>
          <w:rFonts w:ascii="Calibri Light" w:hAnsi="Calibri Light" w:cs="Calibri Light"/>
          <w:sz w:val="24"/>
          <w:szCs w:val="24"/>
        </w:rPr>
      </w:pPr>
      <w:r>
        <w:rPr>
          <w:rFonts w:ascii="Calibri Light" w:hAnsi="Calibri Light" w:cs="Calibri Light"/>
          <w:sz w:val="24"/>
          <w:szCs w:val="24"/>
        </w:rPr>
        <w:t xml:space="preserve">Kralja </w:t>
      </w:r>
      <w:r w:rsidR="00C342C2" w:rsidRPr="00C342C2">
        <w:rPr>
          <w:rFonts w:ascii="Calibri Light" w:hAnsi="Calibri Light" w:cs="Calibri Light"/>
          <w:sz w:val="24"/>
          <w:szCs w:val="24"/>
        </w:rPr>
        <w:t>Dmitra Zvonimira 10,12</w:t>
      </w:r>
      <w:r w:rsidR="00277058" w:rsidRPr="00120058">
        <w:rPr>
          <w:rFonts w:ascii="Calibri Light" w:hAnsi="Calibri Light" w:cs="Calibri Light"/>
          <w:sz w:val="24"/>
          <w:szCs w:val="24"/>
        </w:rPr>
        <w:t>, Zadar</w:t>
      </w:r>
    </w:p>
    <w:p w14:paraId="3DE52B5A"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1BBCED98" w14:textId="778A7C07"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7</w:t>
      </w:r>
      <w:r w:rsidRPr="00120058">
        <w:rPr>
          <w:rFonts w:ascii="Calibri Light" w:hAnsi="Calibri Light" w:cs="Calibri Light"/>
          <w:b/>
          <w:sz w:val="24"/>
          <w:szCs w:val="24"/>
        </w:rPr>
        <w:t xml:space="preserve">. </w:t>
      </w:r>
      <w:r w:rsidR="00C15D2C" w:rsidRPr="00120058">
        <w:rPr>
          <w:rFonts w:ascii="Calibri Light" w:hAnsi="Calibri Light" w:cs="Calibri Light"/>
          <w:b/>
          <w:sz w:val="24"/>
          <w:szCs w:val="24"/>
        </w:rPr>
        <w:t>Početak i rok za izvođenje radova</w:t>
      </w:r>
      <w:r w:rsidRPr="00120058">
        <w:rPr>
          <w:rFonts w:ascii="Calibri Light" w:hAnsi="Calibri Light" w:cs="Calibri Light"/>
          <w:b/>
          <w:sz w:val="24"/>
          <w:szCs w:val="24"/>
        </w:rPr>
        <w:t xml:space="preserve"> </w:t>
      </w:r>
    </w:p>
    <w:p w14:paraId="39F3A827"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5386A207" w14:textId="51906B98"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Radovi će započeti uvođenjem Izvođača u posao, te se moraju izvesti u roku od</w:t>
      </w:r>
      <w:r w:rsidR="002D275D">
        <w:rPr>
          <w:rFonts w:ascii="Calibri Light" w:hAnsi="Calibri Light" w:cs="Calibri Light"/>
          <w:bCs/>
          <w:sz w:val="24"/>
          <w:szCs w:val="24"/>
        </w:rPr>
        <w:t xml:space="preserve"> 5</w:t>
      </w:r>
      <w:r w:rsidR="002C284B">
        <w:rPr>
          <w:rFonts w:ascii="Calibri Light" w:hAnsi="Calibri Light" w:cs="Calibri Light"/>
          <w:bCs/>
          <w:sz w:val="24"/>
          <w:szCs w:val="24"/>
        </w:rPr>
        <w:t xml:space="preserve"> mjeseci od </w:t>
      </w:r>
      <w:r w:rsidR="00277058" w:rsidRPr="002C284B">
        <w:rPr>
          <w:rFonts w:ascii="Calibri Light" w:hAnsi="Calibri Light" w:cs="Calibri Light"/>
          <w:bCs/>
          <w:sz w:val="24"/>
          <w:szCs w:val="24"/>
        </w:rPr>
        <w:t xml:space="preserve">dana uvođenja </w:t>
      </w:r>
      <w:r w:rsidRPr="002C284B">
        <w:rPr>
          <w:rFonts w:ascii="Calibri Light" w:hAnsi="Calibri Light" w:cs="Calibri Light"/>
          <w:bCs/>
          <w:sz w:val="24"/>
          <w:szCs w:val="24"/>
        </w:rPr>
        <w:t xml:space="preserve">Izvođača </w:t>
      </w:r>
      <w:r w:rsidR="00277058" w:rsidRPr="002C284B">
        <w:rPr>
          <w:rFonts w:ascii="Calibri Light" w:hAnsi="Calibri Light" w:cs="Calibri Light"/>
          <w:bCs/>
          <w:sz w:val="24"/>
          <w:szCs w:val="24"/>
        </w:rPr>
        <w:t>u posao</w:t>
      </w:r>
      <w:r w:rsidR="00887279" w:rsidRPr="00887279">
        <w:rPr>
          <w:rFonts w:ascii="Calibri Light" w:hAnsi="Calibri Light" w:cs="Calibri Light"/>
          <w:bCs/>
          <w:sz w:val="24"/>
          <w:szCs w:val="24"/>
        </w:rPr>
        <w:t>. Najkasniji datum uvođenja u posao će se definirati Ugovorom o izvođenju radova</w:t>
      </w:r>
      <w:r w:rsidR="000E74E7">
        <w:rPr>
          <w:rFonts w:ascii="Calibri Light" w:hAnsi="Calibri Light" w:cs="Calibri Light"/>
          <w:bCs/>
          <w:sz w:val="24"/>
          <w:szCs w:val="24"/>
        </w:rPr>
        <w:t xml:space="preserve">. </w:t>
      </w:r>
      <w:r w:rsidRPr="00120058">
        <w:rPr>
          <w:rFonts w:ascii="Calibri Light" w:hAnsi="Calibri Light" w:cs="Calibri Light"/>
          <w:bCs/>
          <w:sz w:val="24"/>
          <w:szCs w:val="24"/>
        </w:rPr>
        <w:t>Prije potpisivanja Ugovora odabrani ponuditelj je dužan dostaviti terminski plan izvođenja radova koji će biti sastavni dio Ugovora.</w:t>
      </w:r>
    </w:p>
    <w:p w14:paraId="350232A8" w14:textId="77777777" w:rsidR="00F97C6F" w:rsidRDefault="00F97C6F" w:rsidP="00277058">
      <w:pPr>
        <w:widowControl/>
        <w:autoSpaceDE/>
        <w:autoSpaceDN/>
        <w:adjustRightInd/>
        <w:jc w:val="both"/>
        <w:rPr>
          <w:rFonts w:ascii="Calibri Light" w:hAnsi="Calibri Light" w:cs="Calibri Light"/>
          <w:bCs/>
          <w:sz w:val="24"/>
          <w:szCs w:val="24"/>
        </w:rPr>
      </w:pPr>
    </w:p>
    <w:p w14:paraId="6F02D9C8" w14:textId="5AB38BAC" w:rsidR="00277058" w:rsidRPr="00120058" w:rsidRDefault="00F97C6F" w:rsidP="00277058">
      <w:pPr>
        <w:widowControl/>
        <w:autoSpaceDE/>
        <w:autoSpaceDN/>
        <w:adjustRightInd/>
        <w:jc w:val="both"/>
        <w:rPr>
          <w:rFonts w:ascii="Calibri Light" w:hAnsi="Calibri Light" w:cs="Calibri Light"/>
          <w:bCs/>
          <w:sz w:val="24"/>
          <w:szCs w:val="24"/>
        </w:rPr>
      </w:pPr>
      <w:r w:rsidRPr="00F97C6F">
        <w:rPr>
          <w:rFonts w:ascii="Calibri Light" w:hAnsi="Calibri Light" w:cs="Calibri Light"/>
          <w:bCs/>
          <w:sz w:val="24"/>
          <w:szCs w:val="24"/>
        </w:rPr>
        <w:t>Radovi će se smatrati uspješno završeni potpisivanjem Zapisnika o primopredaji.</w:t>
      </w:r>
    </w:p>
    <w:p w14:paraId="27FD2516" w14:textId="77777777" w:rsidR="00F97C6F" w:rsidRDefault="00F97C6F" w:rsidP="00277058">
      <w:pPr>
        <w:widowControl/>
        <w:autoSpaceDE/>
        <w:autoSpaceDN/>
        <w:adjustRightInd/>
        <w:jc w:val="both"/>
        <w:rPr>
          <w:rFonts w:ascii="Calibri Light" w:hAnsi="Calibri Light" w:cs="Calibri Light"/>
          <w:bCs/>
          <w:sz w:val="24"/>
          <w:szCs w:val="24"/>
        </w:rPr>
      </w:pPr>
    </w:p>
    <w:p w14:paraId="5B69B56E" w14:textId="25EA48F2" w:rsidR="00277058" w:rsidRPr="00120058" w:rsidRDefault="00277058"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lastRenderedPageBreak/>
        <w:t>U slučaju više sile postoji mogućnost produljenja roka izvršenja usluge.</w:t>
      </w:r>
    </w:p>
    <w:p w14:paraId="01622CD5"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2E5EA220" w14:textId="5FFFCED4"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Naručitelj može, za slučaj kašnjenja, naplatiti ugovornu kaznu po</w:t>
      </w:r>
      <w:r w:rsidR="00277058" w:rsidRPr="00120058">
        <w:rPr>
          <w:rFonts w:ascii="Calibri Light" w:hAnsi="Calibri Light" w:cs="Calibri Light"/>
          <w:bCs/>
          <w:sz w:val="24"/>
          <w:szCs w:val="24"/>
        </w:rPr>
        <w:t xml:space="preserve"> dnevnoj stopi od 2</w:t>
      </w:r>
      <w:r w:rsidR="00277058" w:rsidRPr="00120058">
        <w:rPr>
          <w:rFonts w:ascii="Calibri Light" w:hAnsi="Calibri Light" w:cs="Calibri Light"/>
          <w:sz w:val="24"/>
          <w:szCs w:val="24"/>
        </w:rPr>
        <w:t xml:space="preserve">‰ za svaki dan zakašnjenja u odnosu na utvrđeni rok, ukoliko je do </w:t>
      </w:r>
      <w:r w:rsidRPr="00120058">
        <w:rPr>
          <w:rFonts w:ascii="Calibri Light" w:hAnsi="Calibri Light" w:cs="Calibri Light"/>
          <w:sz w:val="24"/>
          <w:szCs w:val="24"/>
        </w:rPr>
        <w:t xml:space="preserve">zakašnjenja došlo krivnjom Izvođača. Ukupni iznos ugovorne kazne </w:t>
      </w:r>
      <w:r w:rsidR="00277058" w:rsidRPr="00120058">
        <w:rPr>
          <w:rFonts w:ascii="Calibri Light" w:hAnsi="Calibri Light" w:cs="Calibri Light"/>
          <w:sz w:val="24"/>
          <w:szCs w:val="24"/>
        </w:rPr>
        <w:t xml:space="preserve">ne može premašiti ukupno </w:t>
      </w:r>
      <w:r w:rsidR="00277058" w:rsidRPr="00120058">
        <w:rPr>
          <w:rFonts w:ascii="Calibri Light" w:hAnsi="Calibri Light" w:cs="Calibri Light"/>
          <w:bCs/>
          <w:sz w:val="24"/>
          <w:szCs w:val="24"/>
        </w:rPr>
        <w:t>5</w:t>
      </w:r>
      <w:r w:rsidR="00277058" w:rsidRPr="00120058">
        <w:rPr>
          <w:rFonts w:ascii="Calibri Light" w:hAnsi="Calibri Light" w:cs="Calibri Light"/>
          <w:sz w:val="24"/>
          <w:szCs w:val="24"/>
        </w:rPr>
        <w:t>%</w:t>
      </w:r>
      <w:r w:rsidRPr="00120058">
        <w:rPr>
          <w:rFonts w:ascii="Calibri Light" w:hAnsi="Calibri Light" w:cs="Calibri Light"/>
          <w:sz w:val="24"/>
          <w:szCs w:val="24"/>
        </w:rPr>
        <w:t>. Naručitelj može prebiti iznos ugovorne kazne s dospjelim potraživanjem Izvođača.</w:t>
      </w:r>
    </w:p>
    <w:p w14:paraId="7F7E68AF"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0D140DC6" w14:textId="54394730" w:rsidR="00277058" w:rsidRPr="00120058" w:rsidRDefault="00B564D7" w:rsidP="00C15D2C">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8</w:t>
      </w:r>
      <w:r w:rsidRPr="00120058">
        <w:rPr>
          <w:rFonts w:ascii="Calibri Light" w:hAnsi="Calibri Light" w:cs="Calibri Light"/>
          <w:b/>
          <w:sz w:val="24"/>
          <w:szCs w:val="24"/>
        </w:rPr>
        <w:t>. Procijenjena vrijednost nabave:</w:t>
      </w:r>
    </w:p>
    <w:p w14:paraId="60126C2F" w14:textId="77777777" w:rsidR="00A923A1" w:rsidRPr="00120058" w:rsidRDefault="00A923A1" w:rsidP="00C15D2C">
      <w:pPr>
        <w:widowControl/>
        <w:autoSpaceDE/>
        <w:autoSpaceDN/>
        <w:adjustRightInd/>
        <w:jc w:val="both"/>
        <w:rPr>
          <w:rFonts w:ascii="Calibri Light" w:hAnsi="Calibri Light" w:cs="Calibri Light"/>
          <w:b/>
          <w:sz w:val="24"/>
          <w:szCs w:val="24"/>
        </w:rPr>
      </w:pPr>
    </w:p>
    <w:p w14:paraId="4B031113" w14:textId="278292BB" w:rsidR="00B564D7" w:rsidRPr="00120058" w:rsidRDefault="00F0175D" w:rsidP="00C15D2C">
      <w:pPr>
        <w:widowControl/>
        <w:autoSpaceDE/>
        <w:autoSpaceDN/>
        <w:adjustRightInd/>
        <w:jc w:val="both"/>
        <w:rPr>
          <w:rFonts w:ascii="Calibri Light" w:hAnsi="Calibri Light" w:cs="Calibri Light"/>
          <w:sz w:val="24"/>
          <w:szCs w:val="24"/>
        </w:rPr>
      </w:pPr>
      <w:r w:rsidRPr="00432067">
        <w:rPr>
          <w:rFonts w:ascii="Calibri Light" w:hAnsi="Calibri Light" w:cs="Calibri Light"/>
          <w:sz w:val="24"/>
          <w:szCs w:val="24"/>
        </w:rPr>
        <w:t>2</w:t>
      </w:r>
      <w:r w:rsidR="00432067" w:rsidRPr="00432067">
        <w:rPr>
          <w:rFonts w:ascii="Calibri Light" w:hAnsi="Calibri Light" w:cs="Calibri Light"/>
          <w:sz w:val="24"/>
          <w:szCs w:val="24"/>
        </w:rPr>
        <w:t xml:space="preserve">.086.628,80 </w:t>
      </w:r>
      <w:r w:rsidR="00C47275" w:rsidRPr="00432067">
        <w:rPr>
          <w:rFonts w:ascii="Calibri Light" w:hAnsi="Calibri Light" w:cs="Calibri Light"/>
          <w:sz w:val="24"/>
          <w:szCs w:val="24"/>
        </w:rPr>
        <w:t>HRK bez PDV-a</w:t>
      </w:r>
    </w:p>
    <w:p w14:paraId="0CCD2EE3" w14:textId="77777777" w:rsidR="00B564D7" w:rsidRPr="00120058" w:rsidRDefault="00B564D7" w:rsidP="00C15D2C">
      <w:pPr>
        <w:widowControl/>
        <w:autoSpaceDE/>
        <w:autoSpaceDN/>
        <w:adjustRightInd/>
        <w:jc w:val="both"/>
        <w:rPr>
          <w:b/>
          <w:sz w:val="24"/>
          <w:szCs w:val="24"/>
        </w:rPr>
      </w:pPr>
    </w:p>
    <w:p w14:paraId="0848EE96" w14:textId="20F49335" w:rsidR="003C5203" w:rsidRPr="00120058" w:rsidRDefault="00C15D2C" w:rsidP="00C15D2C">
      <w:pPr>
        <w:jc w:val="both"/>
        <w:rPr>
          <w:rFonts w:ascii="Calibri Light" w:hAnsi="Calibri Light" w:cs="Calibri Light"/>
          <w:b/>
          <w:sz w:val="24"/>
          <w:szCs w:val="24"/>
        </w:rPr>
      </w:pPr>
      <w:r w:rsidRPr="00120058">
        <w:rPr>
          <w:rFonts w:ascii="Calibri Light" w:hAnsi="Calibri Light" w:cs="Calibri Light"/>
          <w:b/>
          <w:sz w:val="24"/>
          <w:szCs w:val="24"/>
        </w:rPr>
        <w:t>3</w:t>
      </w:r>
      <w:r w:rsidR="00503F39" w:rsidRPr="00120058">
        <w:rPr>
          <w:rFonts w:ascii="Calibri Light" w:hAnsi="Calibri Light" w:cs="Calibri Light"/>
          <w:b/>
          <w:sz w:val="24"/>
          <w:szCs w:val="24"/>
        </w:rPr>
        <w:t xml:space="preserve">. </w:t>
      </w:r>
      <w:r w:rsidR="003C5203" w:rsidRPr="00120058">
        <w:rPr>
          <w:rFonts w:ascii="Calibri Light" w:hAnsi="Calibri Light" w:cs="Calibri Light"/>
          <w:b/>
          <w:sz w:val="24"/>
          <w:szCs w:val="24"/>
        </w:rPr>
        <w:t>KRITERIJI ZA ODABIR GOSPODARSKOG SUBJEKTA (UVJETI SPOSOBNOSTI)</w:t>
      </w:r>
    </w:p>
    <w:p w14:paraId="70F5A16B" w14:textId="77777777" w:rsidR="00503F39" w:rsidRPr="00120058" w:rsidRDefault="00503F39" w:rsidP="00503F39">
      <w:pPr>
        <w:ind w:left="720" w:hanging="720"/>
        <w:jc w:val="both"/>
        <w:rPr>
          <w:rFonts w:ascii="Calibri Light" w:hAnsi="Calibri Light" w:cs="Calibri Light"/>
          <w:b/>
          <w:sz w:val="24"/>
          <w:szCs w:val="24"/>
        </w:rPr>
      </w:pPr>
    </w:p>
    <w:p w14:paraId="1A3E772A" w14:textId="139F1579" w:rsidR="00503F39" w:rsidRDefault="00784E1E" w:rsidP="00503F39">
      <w:pPr>
        <w:spacing w:before="60" w:after="60"/>
        <w:jc w:val="both"/>
        <w:rPr>
          <w:rFonts w:ascii="Calibri Light" w:hAnsi="Calibri Light" w:cs="Calibri Light"/>
          <w:sz w:val="24"/>
          <w:szCs w:val="24"/>
        </w:rPr>
      </w:pPr>
      <w:r w:rsidRPr="00120058">
        <w:rPr>
          <w:rFonts w:ascii="Calibri Light" w:hAnsi="Calibri Light" w:cs="Calibri Light"/>
          <w:sz w:val="24"/>
          <w:szCs w:val="24"/>
        </w:rPr>
        <w:t>Ponuditelj može</w:t>
      </w:r>
      <w:r w:rsidR="00503F39" w:rsidRPr="00120058">
        <w:rPr>
          <w:rFonts w:ascii="Calibri Light" w:hAnsi="Calibri Light" w:cs="Calibri Light"/>
          <w:sz w:val="24"/>
          <w:szCs w:val="24"/>
        </w:rPr>
        <w:t xml:space="preserve"> dokazati sposobnost</w:t>
      </w:r>
      <w:r w:rsidR="00590502"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za obavljanje profesionalne djelatnosti, tehničku i stručnu sposobnost </w:t>
      </w:r>
      <w:r w:rsidR="00590502" w:rsidRPr="00120058">
        <w:rPr>
          <w:rFonts w:ascii="Calibri Light" w:hAnsi="Calibri Light" w:cs="Calibri Light"/>
          <w:sz w:val="24"/>
          <w:szCs w:val="24"/>
        </w:rPr>
        <w:t xml:space="preserve">te </w:t>
      </w:r>
      <w:r w:rsidRPr="00120058">
        <w:rPr>
          <w:rFonts w:ascii="Calibri Light" w:hAnsi="Calibri Light" w:cs="Calibri Light"/>
          <w:sz w:val="24"/>
          <w:szCs w:val="24"/>
        </w:rPr>
        <w:t xml:space="preserve">ekonomsku i </w:t>
      </w:r>
      <w:r w:rsidR="00590502" w:rsidRPr="00120058">
        <w:rPr>
          <w:rFonts w:ascii="Calibri Light" w:hAnsi="Calibri Light" w:cs="Calibri Light"/>
          <w:sz w:val="24"/>
          <w:szCs w:val="24"/>
        </w:rPr>
        <w:t>financijsku sposobnost</w:t>
      </w:r>
      <w:r w:rsidR="00503F39" w:rsidRPr="00120058">
        <w:rPr>
          <w:rFonts w:ascii="Calibri Light" w:hAnsi="Calibri Light" w:cs="Calibri Light"/>
          <w:sz w:val="24"/>
          <w:szCs w:val="24"/>
        </w:rPr>
        <w:t>, sljedećim dokazima sposobnosti koji se obvezno prilažu uz ponudu.</w:t>
      </w:r>
    </w:p>
    <w:p w14:paraId="59078F28" w14:textId="77777777" w:rsidR="00452DC6" w:rsidRPr="00120058" w:rsidRDefault="00452DC6" w:rsidP="00503F39">
      <w:pPr>
        <w:spacing w:before="60" w:after="60"/>
        <w:jc w:val="both"/>
        <w:rPr>
          <w:rFonts w:ascii="Calibri Light" w:hAnsi="Calibri Light" w:cs="Calibri Light"/>
          <w:sz w:val="24"/>
          <w:szCs w:val="24"/>
        </w:rPr>
      </w:pPr>
    </w:p>
    <w:p w14:paraId="4D6EBBC8"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U slučaju postojanja sumnje u istinitost podataka navedenih u dokumentima koje su natjecatelji ili ponuditelji dostavili, naručitelj može radi provjere istinitosti podataka:</w:t>
      </w:r>
    </w:p>
    <w:p w14:paraId="2C26BC67"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od ponuditelja zatražiti da u primjerenom roku dostave izvornike ili ovjerene preslike tih dokumenata i/ili</w:t>
      </w:r>
    </w:p>
    <w:p w14:paraId="279B315E" w14:textId="0D3E4D61" w:rsidR="00503F39"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obratiti se izdavatelju dokumenta i/ili nadležnim tijelima</w:t>
      </w:r>
    </w:p>
    <w:p w14:paraId="2A2B2F92" w14:textId="77777777" w:rsidR="00452DC6" w:rsidRPr="00452DC6" w:rsidRDefault="00452DC6" w:rsidP="00452DC6">
      <w:pPr>
        <w:spacing w:before="60" w:after="60"/>
        <w:jc w:val="both"/>
        <w:rPr>
          <w:rFonts w:ascii="Calibri Light" w:hAnsi="Calibri Light" w:cs="Calibri Light"/>
          <w:sz w:val="24"/>
          <w:szCs w:val="24"/>
        </w:rPr>
      </w:pPr>
    </w:p>
    <w:p w14:paraId="07C19E45" w14:textId="34EC82D2" w:rsidR="00DD3F3D" w:rsidRPr="00120058" w:rsidRDefault="00B564D7" w:rsidP="00B564D7">
      <w:pPr>
        <w:jc w:val="both"/>
        <w:rPr>
          <w:b/>
          <w:sz w:val="24"/>
          <w:szCs w:val="24"/>
        </w:rPr>
      </w:pPr>
      <w:r w:rsidRPr="00120058">
        <w:rPr>
          <w:rFonts w:ascii="Calibri Light" w:hAnsi="Calibri Light" w:cs="Calibri Light"/>
          <w:b/>
          <w:sz w:val="24"/>
          <w:szCs w:val="24"/>
        </w:rPr>
        <w:t xml:space="preserve">3.1 </w:t>
      </w:r>
      <w:r w:rsidR="00E051BD" w:rsidRPr="00120058">
        <w:rPr>
          <w:rFonts w:ascii="Calibri Light" w:hAnsi="Calibri Light" w:cs="Calibri Light"/>
          <w:b/>
          <w:sz w:val="24"/>
          <w:szCs w:val="24"/>
        </w:rPr>
        <w:t>SPOSOBNOST ZA OBAVLJANJE PROFESIONALNE DJELATNOSTI</w:t>
      </w:r>
    </w:p>
    <w:p w14:paraId="41D074A1" w14:textId="77777777" w:rsidR="003E07A0" w:rsidRPr="00120058" w:rsidRDefault="003E07A0" w:rsidP="003E07A0">
      <w:pPr>
        <w:pStyle w:val="Odlomakpopisa"/>
        <w:widowControl/>
        <w:autoSpaceDE/>
        <w:autoSpaceDN/>
        <w:adjustRightInd/>
        <w:ind w:left="1287"/>
        <w:jc w:val="both"/>
        <w:rPr>
          <w:b/>
          <w:sz w:val="24"/>
          <w:szCs w:val="24"/>
        </w:rPr>
      </w:pPr>
    </w:p>
    <w:p w14:paraId="4A762159" w14:textId="6438A59D" w:rsidR="00D454BB" w:rsidRPr="00120058" w:rsidRDefault="00B564D7"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Kao dokaz ispunjenja ovog uvjeta, ponuditelj u ponudi dostavlja ažurirani izvod iz sudskog, obrtnog, strukovnog ili drugog odgovarajućeg registra države sjedišta ponuditelja</w:t>
      </w:r>
      <w:r w:rsidR="00B53068" w:rsidRPr="00120058">
        <w:rPr>
          <w:rFonts w:ascii="Calibri Light" w:hAnsi="Calibri Light" w:cs="Calibri Light"/>
          <w:sz w:val="24"/>
          <w:szCs w:val="24"/>
        </w:rPr>
        <w:t>.</w:t>
      </w:r>
      <w:r w:rsidR="00D454BB"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w:t>
      </w:r>
      <w:r w:rsidR="00D454BB" w:rsidRPr="00120058">
        <w:rPr>
          <w:rFonts w:ascii="Calibri Light" w:hAnsi="Calibri Light" w:cs="Calibri Light"/>
          <w:sz w:val="24"/>
          <w:szCs w:val="24"/>
        </w:rPr>
        <w:t>Ako se predmetni dokaz ne izdaje u državi sjedišta gospodarskog subjekta, gospodarski subjekt može dostaviti odgovarajuću izjavu s ovjerom potpisa kod nadležnog tijela.</w:t>
      </w:r>
    </w:p>
    <w:p w14:paraId="30EA2169" w14:textId="2BAA1841" w:rsidR="00D454BB" w:rsidRPr="00120058" w:rsidRDefault="00D454BB"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w:t>
      </w:r>
    </w:p>
    <w:p w14:paraId="211076F6" w14:textId="77777777" w:rsidR="00BC7655" w:rsidRPr="00120058" w:rsidRDefault="00BC7655" w:rsidP="00BC7655">
      <w:pPr>
        <w:pStyle w:val="2012TEXT"/>
        <w:ind w:left="0"/>
        <w:rPr>
          <w:rFonts w:cs="Arial"/>
          <w:sz w:val="24"/>
          <w:szCs w:val="24"/>
        </w:rPr>
      </w:pPr>
    </w:p>
    <w:p w14:paraId="0FB08F97" w14:textId="16938D6A" w:rsidR="0026555E"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3.2. </w:t>
      </w:r>
      <w:r w:rsidR="0026555E" w:rsidRPr="00120058">
        <w:rPr>
          <w:rFonts w:ascii="Calibri Light" w:hAnsi="Calibri Light" w:cs="Calibri Light"/>
          <w:b/>
          <w:sz w:val="24"/>
          <w:szCs w:val="24"/>
        </w:rPr>
        <w:t>TEHNIČKA I STRUČNA SPOSOBNOST</w:t>
      </w:r>
    </w:p>
    <w:p w14:paraId="18014C2A" w14:textId="77777777" w:rsidR="003E07A0" w:rsidRPr="00120058" w:rsidRDefault="003E07A0" w:rsidP="003E07A0">
      <w:pPr>
        <w:pStyle w:val="Odlomakpopisa"/>
        <w:widowControl/>
        <w:autoSpaceDE/>
        <w:autoSpaceDN/>
        <w:adjustRightInd/>
        <w:ind w:left="1287"/>
        <w:jc w:val="both"/>
        <w:rPr>
          <w:b/>
          <w:sz w:val="24"/>
          <w:szCs w:val="24"/>
        </w:rPr>
      </w:pPr>
    </w:p>
    <w:p w14:paraId="7A6C0B41" w14:textId="0A809346" w:rsidR="003E07A0" w:rsidRPr="00120058" w:rsidRDefault="00FC66B0" w:rsidP="00B564D7">
      <w:pPr>
        <w:spacing w:before="60" w:after="60"/>
        <w:jc w:val="both"/>
        <w:rPr>
          <w:rFonts w:ascii="Calibri Light" w:hAnsi="Calibri Light" w:cs="Calibri Light"/>
          <w:sz w:val="24"/>
          <w:szCs w:val="24"/>
        </w:rPr>
      </w:pPr>
      <w:bookmarkStart w:id="31" w:name="_Toc316295734"/>
      <w:bookmarkStart w:id="32" w:name="_Toc306260092"/>
      <w:r w:rsidRPr="00120058">
        <w:rPr>
          <w:rFonts w:ascii="Calibri Light" w:hAnsi="Calibri Light" w:cs="Calibri Light"/>
          <w:sz w:val="24"/>
          <w:szCs w:val="24"/>
        </w:rPr>
        <w:t>Kao dokaz tehničke sposobnost</w:t>
      </w:r>
      <w:r w:rsidR="00BB2A36" w:rsidRPr="00120058">
        <w:rPr>
          <w:rFonts w:ascii="Calibri Light" w:hAnsi="Calibri Light" w:cs="Calibri Light"/>
          <w:sz w:val="24"/>
          <w:szCs w:val="24"/>
        </w:rPr>
        <w:t xml:space="preserve">i ponuditelj u ponudi dostavlja </w:t>
      </w:r>
      <w:r w:rsidR="00A923A1" w:rsidRPr="00120058">
        <w:rPr>
          <w:rFonts w:ascii="Calibri Light" w:hAnsi="Calibri Light" w:cs="Calibri Light"/>
          <w:sz w:val="24"/>
          <w:szCs w:val="24"/>
        </w:rPr>
        <w:t>P</w:t>
      </w:r>
      <w:r w:rsidRPr="00120058">
        <w:rPr>
          <w:rFonts w:ascii="Calibri Light" w:hAnsi="Calibri Light" w:cs="Calibri Light"/>
          <w:sz w:val="24"/>
          <w:szCs w:val="24"/>
        </w:rPr>
        <w:t>opis ugovora (</w:t>
      </w:r>
      <w:r w:rsidR="00B564D7"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t>2</w:t>
      </w:r>
      <w:r w:rsidR="00A923A1" w:rsidRPr="00120058">
        <w:rPr>
          <w:rFonts w:ascii="Calibri Light" w:hAnsi="Calibri Light" w:cs="Calibri Light"/>
          <w:sz w:val="24"/>
          <w:szCs w:val="24"/>
        </w:rPr>
        <w:t xml:space="preserve"> Dokumentacije za nadmetanje</w:t>
      </w:r>
      <w:r w:rsidRPr="00120058">
        <w:rPr>
          <w:rFonts w:ascii="Calibri Light" w:hAnsi="Calibri Light" w:cs="Calibri Light"/>
          <w:sz w:val="24"/>
          <w:szCs w:val="24"/>
        </w:rPr>
        <w:t xml:space="preserve">) o </w:t>
      </w:r>
      <w:r w:rsidR="00A923A1" w:rsidRPr="00120058">
        <w:rPr>
          <w:rFonts w:ascii="Calibri Light" w:hAnsi="Calibri Light" w:cs="Calibri Light"/>
          <w:sz w:val="24"/>
          <w:szCs w:val="24"/>
        </w:rPr>
        <w:t xml:space="preserve">značajnim </w:t>
      </w:r>
      <w:r w:rsidR="00BC7655" w:rsidRPr="00120058">
        <w:rPr>
          <w:rFonts w:ascii="Calibri Light" w:hAnsi="Calibri Light" w:cs="Calibri Light"/>
          <w:sz w:val="24"/>
          <w:szCs w:val="24"/>
        </w:rPr>
        <w:t xml:space="preserve">radovima </w:t>
      </w:r>
      <w:r w:rsidRPr="00120058">
        <w:rPr>
          <w:rFonts w:ascii="Calibri Light" w:hAnsi="Calibri Light" w:cs="Calibri Light"/>
          <w:sz w:val="24"/>
          <w:szCs w:val="24"/>
        </w:rPr>
        <w:t xml:space="preserve">izvršenim u godini u kojoj je započeo postupak nabave i tijekom </w:t>
      </w:r>
      <w:r w:rsidR="008047BB" w:rsidRPr="00120058">
        <w:rPr>
          <w:rFonts w:ascii="Calibri Light" w:hAnsi="Calibri Light" w:cs="Calibri Light"/>
          <w:sz w:val="24"/>
          <w:szCs w:val="24"/>
        </w:rPr>
        <w:t xml:space="preserve">pet </w:t>
      </w:r>
      <w:r w:rsidRPr="00120058">
        <w:rPr>
          <w:rFonts w:ascii="Calibri Light" w:hAnsi="Calibri Light" w:cs="Calibri Light"/>
          <w:sz w:val="24"/>
          <w:szCs w:val="24"/>
        </w:rPr>
        <w:t>godin</w:t>
      </w:r>
      <w:r w:rsidR="008047BB" w:rsidRPr="00120058">
        <w:rPr>
          <w:rFonts w:ascii="Calibri Light" w:hAnsi="Calibri Light" w:cs="Calibri Light"/>
          <w:sz w:val="24"/>
          <w:szCs w:val="24"/>
        </w:rPr>
        <w:t>a</w:t>
      </w:r>
      <w:r w:rsidR="003E07A0" w:rsidRPr="00120058">
        <w:rPr>
          <w:rFonts w:ascii="Calibri Light" w:hAnsi="Calibri Light" w:cs="Calibri Light"/>
          <w:sz w:val="24"/>
          <w:szCs w:val="24"/>
        </w:rPr>
        <w:t xml:space="preserve"> koje prethode toj godini.</w:t>
      </w:r>
    </w:p>
    <w:p w14:paraId="29DAE6CB" w14:textId="77777777" w:rsidR="003E07A0" w:rsidRPr="00120058" w:rsidRDefault="003E07A0" w:rsidP="00B564D7">
      <w:pPr>
        <w:spacing w:before="60" w:after="60"/>
        <w:jc w:val="both"/>
        <w:rPr>
          <w:rFonts w:ascii="Calibri Light" w:hAnsi="Calibri Light" w:cs="Calibri Light"/>
          <w:sz w:val="24"/>
          <w:szCs w:val="24"/>
        </w:rPr>
      </w:pPr>
    </w:p>
    <w:p w14:paraId="4387594B" w14:textId="6013FE10" w:rsidR="00FC66B0" w:rsidRPr="00120058" w:rsidRDefault="00FC66B0"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Popis ugovora </w:t>
      </w:r>
      <w:r w:rsidR="00A923A1" w:rsidRPr="00120058">
        <w:rPr>
          <w:rFonts w:ascii="Calibri Light" w:hAnsi="Calibri Light" w:cs="Calibri Light"/>
          <w:sz w:val="24"/>
          <w:szCs w:val="24"/>
        </w:rPr>
        <w:t xml:space="preserve">sadrži predmet ugovora, </w:t>
      </w:r>
      <w:r w:rsidR="003E07A0" w:rsidRPr="00120058">
        <w:rPr>
          <w:rFonts w:ascii="Calibri Light" w:hAnsi="Calibri Light" w:cs="Calibri Light"/>
          <w:sz w:val="24"/>
          <w:szCs w:val="24"/>
        </w:rPr>
        <w:t xml:space="preserve">vrijednost ugovora, datum </w:t>
      </w:r>
      <w:r w:rsidR="00A923A1" w:rsidRPr="00120058">
        <w:rPr>
          <w:rFonts w:ascii="Calibri Light" w:hAnsi="Calibri Light" w:cs="Calibri Light"/>
          <w:sz w:val="24"/>
          <w:szCs w:val="24"/>
        </w:rPr>
        <w:t xml:space="preserve">izvršenja te </w:t>
      </w:r>
      <w:r w:rsidR="003E07A0" w:rsidRPr="00120058">
        <w:rPr>
          <w:rFonts w:ascii="Calibri Light" w:hAnsi="Calibri Light" w:cs="Calibri Light"/>
          <w:sz w:val="24"/>
          <w:szCs w:val="24"/>
        </w:rPr>
        <w:t xml:space="preserve"> </w:t>
      </w:r>
      <w:r w:rsidRPr="00120058">
        <w:rPr>
          <w:rFonts w:ascii="Calibri Light" w:hAnsi="Calibri Light" w:cs="Calibri Light"/>
          <w:sz w:val="24"/>
          <w:szCs w:val="24"/>
        </w:rPr>
        <w:t>naziv druge ugovorne</w:t>
      </w:r>
      <w:r w:rsidR="007F5958" w:rsidRPr="00120058">
        <w:rPr>
          <w:rFonts w:ascii="Calibri Light" w:hAnsi="Calibri Light" w:cs="Calibri Light"/>
          <w:sz w:val="24"/>
          <w:szCs w:val="24"/>
        </w:rPr>
        <w:t xml:space="preserve"> strane</w:t>
      </w:r>
      <w:r w:rsidR="00A923A1" w:rsidRPr="00120058">
        <w:rPr>
          <w:rFonts w:ascii="Calibri Light" w:hAnsi="Calibri Light" w:cs="Calibri Light"/>
          <w:sz w:val="24"/>
          <w:szCs w:val="24"/>
        </w:rPr>
        <w:t xml:space="preserve"> s kontakt podacima</w:t>
      </w:r>
      <w:r w:rsidR="007F5958" w:rsidRPr="00120058">
        <w:rPr>
          <w:rFonts w:ascii="Calibri Light" w:hAnsi="Calibri Light" w:cs="Calibri Light"/>
          <w:sz w:val="24"/>
          <w:szCs w:val="24"/>
        </w:rPr>
        <w:t xml:space="preserve">. Ako je potrebno, </w:t>
      </w:r>
      <w:r w:rsidRPr="00120058">
        <w:rPr>
          <w:rFonts w:ascii="Calibri Light" w:hAnsi="Calibri Light" w:cs="Calibri Light"/>
          <w:sz w:val="24"/>
          <w:szCs w:val="24"/>
        </w:rPr>
        <w:t xml:space="preserve">naručitelj može izravno od druge </w:t>
      </w:r>
      <w:r w:rsidRPr="00120058">
        <w:rPr>
          <w:rFonts w:ascii="Calibri Light" w:hAnsi="Calibri Light" w:cs="Calibri Light"/>
          <w:sz w:val="24"/>
          <w:szCs w:val="24"/>
        </w:rPr>
        <w:lastRenderedPageBreak/>
        <w:t>ugovorne strane zatražit</w:t>
      </w:r>
      <w:r w:rsidR="004F25EC" w:rsidRPr="00120058">
        <w:rPr>
          <w:rFonts w:ascii="Calibri Light" w:hAnsi="Calibri Light" w:cs="Calibri Light"/>
          <w:sz w:val="24"/>
          <w:szCs w:val="24"/>
        </w:rPr>
        <w:t xml:space="preserve">i provjeru istinitosti potvrde. </w:t>
      </w:r>
      <w:r w:rsidRPr="00120058">
        <w:rPr>
          <w:rFonts w:ascii="Calibri Light" w:hAnsi="Calibri Light" w:cs="Calibri Light"/>
          <w:sz w:val="24"/>
          <w:szCs w:val="24"/>
        </w:rPr>
        <w:t>Po</w:t>
      </w:r>
      <w:r w:rsidR="004F25EC" w:rsidRPr="00120058">
        <w:rPr>
          <w:rFonts w:ascii="Calibri Light" w:hAnsi="Calibri Light" w:cs="Calibri Light"/>
          <w:sz w:val="24"/>
          <w:szCs w:val="24"/>
        </w:rPr>
        <w:t>pis ugovora</w:t>
      </w:r>
      <w:r w:rsidRPr="00120058">
        <w:rPr>
          <w:rFonts w:ascii="Calibri Light" w:hAnsi="Calibri Light" w:cs="Calibri Light"/>
          <w:sz w:val="24"/>
          <w:szCs w:val="24"/>
        </w:rPr>
        <w:t xml:space="preserve"> is</w:t>
      </w:r>
      <w:r w:rsidR="004F25EC" w:rsidRPr="00120058">
        <w:rPr>
          <w:rFonts w:ascii="Calibri Light" w:hAnsi="Calibri Light" w:cs="Calibri Light"/>
          <w:sz w:val="24"/>
          <w:szCs w:val="24"/>
        </w:rPr>
        <w:t>punjava sam ponuditelj.</w:t>
      </w:r>
    </w:p>
    <w:p w14:paraId="77F37AB1" w14:textId="77777777" w:rsidR="004F25EC" w:rsidRPr="00120058" w:rsidRDefault="004F25EC" w:rsidP="00B564D7">
      <w:pPr>
        <w:spacing w:before="60" w:after="60"/>
        <w:jc w:val="both"/>
        <w:rPr>
          <w:rFonts w:ascii="Calibri Light" w:hAnsi="Calibri Light" w:cs="Calibri Light"/>
          <w:sz w:val="24"/>
          <w:szCs w:val="24"/>
        </w:rPr>
      </w:pPr>
    </w:p>
    <w:p w14:paraId="4C90BFE6" w14:textId="00F2A55E" w:rsidR="00FC66B0" w:rsidRPr="00120058" w:rsidRDefault="00784E1E"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Sposobnost se dokazuje sa minimalno </w:t>
      </w:r>
      <w:r w:rsidR="003E07A0" w:rsidRPr="00120058">
        <w:rPr>
          <w:rFonts w:ascii="Calibri Light" w:hAnsi="Calibri Light" w:cs="Calibri Light"/>
          <w:sz w:val="24"/>
          <w:szCs w:val="24"/>
        </w:rPr>
        <w:t>dva (2)</w:t>
      </w:r>
      <w:r w:rsidR="00FB6B80" w:rsidRPr="00120058">
        <w:rPr>
          <w:rFonts w:ascii="Calibri Light" w:hAnsi="Calibri Light" w:cs="Calibri Light"/>
          <w:sz w:val="24"/>
          <w:szCs w:val="24"/>
        </w:rPr>
        <w:t xml:space="preserve"> </w:t>
      </w:r>
      <w:r w:rsidRPr="00120058">
        <w:rPr>
          <w:rFonts w:ascii="Calibri Light" w:hAnsi="Calibri Light" w:cs="Calibri Light"/>
          <w:sz w:val="24"/>
          <w:szCs w:val="24"/>
        </w:rPr>
        <w:t>i maksimalno</w:t>
      </w:r>
      <w:r w:rsidR="00FB6B80" w:rsidRPr="00120058">
        <w:rPr>
          <w:rFonts w:ascii="Calibri Light" w:hAnsi="Calibri Light" w:cs="Calibri Light"/>
          <w:sz w:val="24"/>
          <w:szCs w:val="24"/>
        </w:rPr>
        <w:t xml:space="preserve"> </w:t>
      </w:r>
      <w:r w:rsidR="003E07A0" w:rsidRPr="00120058">
        <w:rPr>
          <w:rFonts w:ascii="Calibri Light" w:hAnsi="Calibri Light" w:cs="Calibri Light"/>
          <w:sz w:val="24"/>
          <w:szCs w:val="24"/>
        </w:rPr>
        <w:t>šest (</w:t>
      </w:r>
      <w:r w:rsidR="00FB6B80" w:rsidRPr="00120058">
        <w:rPr>
          <w:rFonts w:ascii="Calibri Light" w:hAnsi="Calibri Light" w:cs="Calibri Light"/>
          <w:sz w:val="24"/>
          <w:szCs w:val="24"/>
        </w:rPr>
        <w:t>6</w:t>
      </w:r>
      <w:r w:rsidR="003E07A0" w:rsidRPr="00120058">
        <w:rPr>
          <w:rFonts w:ascii="Calibri Light" w:hAnsi="Calibri Light" w:cs="Calibri Light"/>
          <w:sz w:val="24"/>
          <w:szCs w:val="24"/>
        </w:rPr>
        <w:t>)</w:t>
      </w:r>
      <w:r w:rsidRPr="00120058">
        <w:rPr>
          <w:rFonts w:ascii="Calibri Light" w:hAnsi="Calibri Light" w:cs="Calibri Light"/>
          <w:sz w:val="24"/>
          <w:szCs w:val="24"/>
        </w:rPr>
        <w:t xml:space="preserve"> </w:t>
      </w:r>
      <w:r w:rsidR="003E07A0" w:rsidRPr="00120058">
        <w:rPr>
          <w:rFonts w:ascii="Calibri Light" w:hAnsi="Calibri Light" w:cs="Calibri Light"/>
          <w:sz w:val="24"/>
          <w:szCs w:val="24"/>
        </w:rPr>
        <w:t>ugovora</w:t>
      </w:r>
      <w:r w:rsidR="00A923A1" w:rsidRPr="00120058">
        <w:rPr>
          <w:sz w:val="24"/>
          <w:szCs w:val="24"/>
        </w:rPr>
        <w:t xml:space="preserve"> </w:t>
      </w:r>
      <w:r w:rsidR="00A923A1" w:rsidRPr="00120058">
        <w:rPr>
          <w:rFonts w:ascii="Calibri Light" w:hAnsi="Calibri Light" w:cs="Calibri Light"/>
          <w:sz w:val="24"/>
          <w:szCs w:val="24"/>
        </w:rPr>
        <w:t>čiji predmet je izvođenje građevinskih radova na objektima javne, poslovne, stambene i mješovite namjene čija je vrijednost</w:t>
      </w:r>
      <w:r w:rsidR="000B618A" w:rsidRPr="00120058">
        <w:rPr>
          <w:sz w:val="24"/>
          <w:szCs w:val="24"/>
        </w:rPr>
        <w:t xml:space="preserve"> </w:t>
      </w:r>
      <w:r w:rsidR="000B618A" w:rsidRPr="00120058">
        <w:rPr>
          <w:rFonts w:ascii="Calibri Light" w:hAnsi="Calibri Light" w:cs="Calibri Light"/>
          <w:sz w:val="24"/>
          <w:szCs w:val="24"/>
        </w:rPr>
        <w:t>u zbroju jednaka ili veća od iznosa procijenjene vrijednosti radova</w:t>
      </w:r>
      <w:r w:rsidR="003E07A0" w:rsidRPr="00120058">
        <w:rPr>
          <w:rFonts w:ascii="Calibri Light" w:hAnsi="Calibri Light" w:cs="Calibri Light"/>
          <w:sz w:val="24"/>
          <w:szCs w:val="24"/>
        </w:rPr>
        <w:t>.</w:t>
      </w:r>
    </w:p>
    <w:p w14:paraId="43E30877" w14:textId="049FEE0C" w:rsidR="00452DC6" w:rsidRPr="00452DC6" w:rsidRDefault="00452DC6" w:rsidP="00452DC6">
      <w:pPr>
        <w:spacing w:before="60" w:after="60"/>
        <w:jc w:val="both"/>
        <w:rPr>
          <w:rFonts w:ascii="Calibri Light" w:hAnsi="Calibri Light" w:cs="Calibri Light"/>
          <w:sz w:val="24"/>
          <w:szCs w:val="24"/>
        </w:rPr>
      </w:pPr>
    </w:p>
    <w:p w14:paraId="77C88562" w14:textId="40D66A0B" w:rsidR="00452DC6" w:rsidRPr="00452DC6" w:rsidRDefault="00452DC6" w:rsidP="00452DC6">
      <w:pPr>
        <w:spacing w:before="60" w:after="60"/>
        <w:jc w:val="both"/>
        <w:rPr>
          <w:rFonts w:ascii="Calibri Light" w:hAnsi="Calibri Light" w:cs="Calibri Light"/>
          <w:sz w:val="24"/>
          <w:szCs w:val="24"/>
        </w:rPr>
      </w:pPr>
      <w:bookmarkStart w:id="33" w:name="_Hlk498616835"/>
      <w:r>
        <w:rPr>
          <w:rFonts w:ascii="Calibri Light" w:hAnsi="Calibri Light" w:cs="Calibri Light"/>
          <w:sz w:val="24"/>
          <w:szCs w:val="24"/>
        </w:rPr>
        <w:t>Uz popis ugovora</w:t>
      </w:r>
      <w:r w:rsidRPr="00452DC6">
        <w:rPr>
          <w:rFonts w:ascii="Calibri Light" w:hAnsi="Calibri Light" w:cs="Calibri Light"/>
          <w:sz w:val="24"/>
          <w:szCs w:val="24"/>
        </w:rPr>
        <w:t xml:space="preserve"> </w:t>
      </w:r>
      <w:r>
        <w:rPr>
          <w:rFonts w:ascii="Calibri Light" w:hAnsi="Calibri Light" w:cs="Calibri Light"/>
          <w:sz w:val="24"/>
          <w:szCs w:val="24"/>
        </w:rPr>
        <w:t>prilažu se</w:t>
      </w:r>
      <w:r w:rsidRPr="00452DC6">
        <w:rPr>
          <w:rFonts w:ascii="Calibri Light" w:hAnsi="Calibri Light" w:cs="Calibri Light"/>
          <w:sz w:val="24"/>
          <w:szCs w:val="24"/>
        </w:rPr>
        <w:t xml:space="preserve"> potvrde o urednom ispunjenju ugovora koje daje druga ugovorna strana iz navedenih ugovora.</w:t>
      </w:r>
    </w:p>
    <w:p w14:paraId="62B1FDBB"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Potvrde o uredno ispunjenim ugovorima moraju sadržavati slijedeće podatke:</w:t>
      </w:r>
    </w:p>
    <w:p w14:paraId="615FD5F5" w14:textId="77777777"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vrijednost ugovora</w:t>
      </w:r>
    </w:p>
    <w:p w14:paraId="34A00ED7" w14:textId="3C02372F"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 xml:space="preserve">datum izvršenja </w:t>
      </w:r>
      <w:r>
        <w:rPr>
          <w:rFonts w:ascii="Calibri Light" w:hAnsi="Calibri Light" w:cs="Calibri Light"/>
          <w:sz w:val="24"/>
          <w:szCs w:val="24"/>
        </w:rPr>
        <w:t>radova</w:t>
      </w:r>
    </w:p>
    <w:p w14:paraId="20D64015" w14:textId="6FC62848" w:rsidR="00A923A1"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naziv druge ugovorne strane, kontakt osoba i telefon</w:t>
      </w:r>
    </w:p>
    <w:p w14:paraId="2004397C" w14:textId="49577BD3" w:rsid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Ako nije moguće ishoditi potvrdu, naručitelj će prihvatiti izjavu ponuditelja uz dokaz da je potvrda zatražena.</w:t>
      </w:r>
    </w:p>
    <w:bookmarkEnd w:id="33"/>
    <w:p w14:paraId="3C363701" w14:textId="77777777" w:rsidR="00452DC6" w:rsidRPr="00120058" w:rsidRDefault="00452DC6" w:rsidP="00452DC6">
      <w:pPr>
        <w:spacing w:before="60" w:after="60"/>
        <w:jc w:val="both"/>
        <w:rPr>
          <w:rFonts w:ascii="Calibri Light" w:hAnsi="Calibri Light" w:cs="Calibri Light"/>
          <w:sz w:val="24"/>
          <w:szCs w:val="24"/>
        </w:rPr>
      </w:pPr>
    </w:p>
    <w:p w14:paraId="63143A2D" w14:textId="77777777" w:rsidR="00810FB9" w:rsidRPr="00120058" w:rsidRDefault="00810FB9"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12C3125A" w14:textId="3BD23F45" w:rsidR="00D8609A" w:rsidRPr="00120058" w:rsidRDefault="00D8609A" w:rsidP="00BB2A36">
      <w:pPr>
        <w:pStyle w:val="Bezproreda"/>
        <w:jc w:val="both"/>
        <w:rPr>
          <w:rFonts w:ascii="Arial" w:hAnsi="Arial" w:cs="Arial"/>
          <w:b/>
          <w:sz w:val="24"/>
          <w:szCs w:val="24"/>
        </w:rPr>
      </w:pPr>
      <w:bookmarkStart w:id="34" w:name="_Toc459203427"/>
    </w:p>
    <w:p w14:paraId="5B52EFA4" w14:textId="72DCB0B9" w:rsidR="00BB2A36"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3.3. </w:t>
      </w:r>
      <w:r w:rsidR="00E051BD" w:rsidRPr="00120058">
        <w:rPr>
          <w:rFonts w:ascii="Calibri Light" w:hAnsi="Calibri Light" w:cs="Calibri Light"/>
          <w:b/>
          <w:sz w:val="24"/>
          <w:szCs w:val="24"/>
        </w:rPr>
        <w:t xml:space="preserve">EKONOMSKA I </w:t>
      </w:r>
      <w:r w:rsidR="00146CB4" w:rsidRPr="00120058">
        <w:rPr>
          <w:rFonts w:ascii="Calibri Light" w:hAnsi="Calibri Light" w:cs="Calibri Light"/>
          <w:b/>
          <w:sz w:val="24"/>
          <w:szCs w:val="24"/>
        </w:rPr>
        <w:t>FINANCIJSKA SPOSOBNOST</w:t>
      </w:r>
      <w:bookmarkStart w:id="35" w:name="_Toc399159492"/>
      <w:bookmarkEnd w:id="34"/>
    </w:p>
    <w:p w14:paraId="6A29F544" w14:textId="1B28549F" w:rsidR="007E7EBA" w:rsidRPr="00120058" w:rsidRDefault="007E7EBA" w:rsidP="007E7EBA">
      <w:pPr>
        <w:pStyle w:val="Bezproreda"/>
        <w:ind w:left="1287"/>
        <w:jc w:val="both"/>
        <w:rPr>
          <w:rFonts w:ascii="Arial" w:hAnsi="Arial" w:cs="Arial"/>
          <w:b/>
          <w:sz w:val="24"/>
          <w:szCs w:val="24"/>
        </w:rPr>
      </w:pPr>
    </w:p>
    <w:p w14:paraId="17C0466A" w14:textId="77DFC78E" w:rsidR="00BB2A36" w:rsidRPr="00120058" w:rsidRDefault="00BB2A36" w:rsidP="000B618A">
      <w:pPr>
        <w:spacing w:before="60" w:after="60"/>
        <w:jc w:val="both"/>
        <w:rPr>
          <w:rFonts w:ascii="Calibri Light" w:hAnsi="Calibri Light" w:cs="Calibri Light"/>
          <w:sz w:val="24"/>
          <w:szCs w:val="24"/>
        </w:rPr>
      </w:pPr>
      <w:bookmarkStart w:id="36" w:name="_Toc443568705"/>
      <w:bookmarkEnd w:id="35"/>
      <w:r w:rsidRPr="00120058">
        <w:rPr>
          <w:rFonts w:ascii="Calibri Light" w:hAnsi="Calibri Light" w:cs="Calibri Light"/>
          <w:sz w:val="24"/>
          <w:szCs w:val="24"/>
        </w:rPr>
        <w:t>Minimalnu razinu financijske sposobnosti z</w:t>
      </w:r>
      <w:r w:rsidR="00325714" w:rsidRPr="00120058">
        <w:rPr>
          <w:rFonts w:ascii="Calibri Light" w:hAnsi="Calibri Light" w:cs="Calibri Light"/>
          <w:sz w:val="24"/>
          <w:szCs w:val="24"/>
        </w:rPr>
        <w:t>adovoljit</w:t>
      </w:r>
      <w:r w:rsidRPr="00120058">
        <w:rPr>
          <w:rFonts w:ascii="Calibri Light" w:hAnsi="Calibri Light" w:cs="Calibri Light"/>
          <w:sz w:val="24"/>
          <w:szCs w:val="24"/>
        </w:rPr>
        <w:t xml:space="preserve"> će ponuditelj čiji je minimalni </w:t>
      </w:r>
      <w:r w:rsidR="00BF7363" w:rsidRPr="00120058">
        <w:rPr>
          <w:rFonts w:ascii="Calibri Light" w:hAnsi="Calibri Light" w:cs="Calibri Light"/>
          <w:sz w:val="24"/>
          <w:szCs w:val="24"/>
        </w:rPr>
        <w:t xml:space="preserve">prosječni </w:t>
      </w:r>
      <w:r w:rsidRPr="00120058">
        <w:rPr>
          <w:rFonts w:ascii="Calibri Light" w:hAnsi="Calibri Light" w:cs="Calibri Light"/>
          <w:sz w:val="24"/>
          <w:szCs w:val="24"/>
        </w:rPr>
        <w:t xml:space="preserve">godišnji </w:t>
      </w:r>
      <w:r w:rsidR="008047BB" w:rsidRPr="00120058">
        <w:rPr>
          <w:rFonts w:ascii="Calibri Light" w:hAnsi="Calibri Light" w:cs="Calibri Light"/>
          <w:sz w:val="24"/>
          <w:szCs w:val="24"/>
        </w:rPr>
        <w:t xml:space="preserve">promet </w:t>
      </w:r>
      <w:r w:rsidRPr="00120058">
        <w:rPr>
          <w:rFonts w:ascii="Calibri Light" w:hAnsi="Calibri Light" w:cs="Calibri Light"/>
          <w:sz w:val="24"/>
          <w:szCs w:val="24"/>
        </w:rPr>
        <w:t xml:space="preserve">u </w:t>
      </w:r>
      <w:r w:rsidR="005F118F" w:rsidRPr="00120058">
        <w:rPr>
          <w:rFonts w:ascii="Calibri Light" w:hAnsi="Calibri Light" w:cs="Calibri Light"/>
          <w:sz w:val="24"/>
          <w:szCs w:val="24"/>
        </w:rPr>
        <w:t>t</w:t>
      </w:r>
      <w:r w:rsidRPr="00120058">
        <w:rPr>
          <w:rFonts w:ascii="Calibri Light" w:hAnsi="Calibri Light" w:cs="Calibri Light"/>
          <w:sz w:val="24"/>
          <w:szCs w:val="24"/>
        </w:rPr>
        <w:t>ri</w:t>
      </w:r>
      <w:r w:rsidR="005F118F" w:rsidRPr="00120058">
        <w:rPr>
          <w:rFonts w:ascii="Calibri Light" w:hAnsi="Calibri Light" w:cs="Calibri Light"/>
          <w:sz w:val="24"/>
          <w:szCs w:val="24"/>
        </w:rPr>
        <w:t xml:space="preserve"> posljednje dostupne financijske </w:t>
      </w:r>
      <w:r w:rsidRPr="00120058">
        <w:rPr>
          <w:rFonts w:ascii="Calibri Light" w:hAnsi="Calibri Light" w:cs="Calibri Light"/>
          <w:sz w:val="24"/>
          <w:szCs w:val="24"/>
        </w:rPr>
        <w:t>godine</w:t>
      </w:r>
      <w:r w:rsidR="0099165C" w:rsidRPr="00120058">
        <w:rPr>
          <w:rFonts w:ascii="Calibri Light" w:hAnsi="Calibri Light" w:cs="Calibri Light"/>
          <w:sz w:val="24"/>
          <w:szCs w:val="24"/>
        </w:rPr>
        <w:t>,</w:t>
      </w:r>
      <w:r w:rsidRPr="00120058">
        <w:rPr>
          <w:rFonts w:ascii="Calibri Light" w:hAnsi="Calibri Light" w:cs="Calibri Light"/>
          <w:sz w:val="24"/>
          <w:szCs w:val="24"/>
        </w:rPr>
        <w:t xml:space="preserve"> najmanje u iznosu procijenjene vrijednosti nabave</w:t>
      </w:r>
      <w:r w:rsidR="000B618A" w:rsidRPr="00120058">
        <w:rPr>
          <w:rFonts w:ascii="Calibri Light" w:hAnsi="Calibri Light" w:cs="Calibri Light"/>
          <w:sz w:val="24"/>
          <w:szCs w:val="24"/>
        </w:rPr>
        <w:t xml:space="preserve"> za koju podnosi ponudu. </w:t>
      </w:r>
      <w:r w:rsidRPr="00120058">
        <w:rPr>
          <w:rFonts w:ascii="Calibri Light" w:hAnsi="Calibri Light" w:cs="Calibri Light"/>
          <w:sz w:val="24"/>
          <w:szCs w:val="24"/>
        </w:rPr>
        <w:t xml:space="preserve">Navedeno se dokazuje potpisanom izjavom </w:t>
      </w:r>
      <w:r w:rsidR="00A923A1" w:rsidRPr="00120058">
        <w:rPr>
          <w:rFonts w:ascii="Calibri Light" w:hAnsi="Calibri Light" w:cs="Calibri Light"/>
          <w:sz w:val="24"/>
          <w:szCs w:val="24"/>
        </w:rPr>
        <w:t>(prijedlog Izjave čini</w:t>
      </w:r>
      <w:r w:rsidR="000B618A" w:rsidRPr="00120058">
        <w:rPr>
          <w:rFonts w:ascii="Calibri Light" w:hAnsi="Calibri Light" w:cs="Calibri Light"/>
          <w:sz w:val="24"/>
          <w:szCs w:val="24"/>
        </w:rPr>
        <w:t xml:space="preserve"> Prilog</w:t>
      </w:r>
      <w:r w:rsidR="005F118F" w:rsidRPr="00120058">
        <w:rPr>
          <w:rFonts w:ascii="Calibri Light" w:hAnsi="Calibri Light" w:cs="Calibri Light"/>
          <w:sz w:val="24"/>
          <w:szCs w:val="24"/>
        </w:rPr>
        <w:t xml:space="preserve"> 2</w:t>
      </w:r>
      <w:r w:rsidR="000B618A" w:rsidRPr="00120058">
        <w:rPr>
          <w:rFonts w:ascii="Calibri Light" w:hAnsi="Calibri Light" w:cs="Calibri Light"/>
          <w:sz w:val="24"/>
          <w:szCs w:val="24"/>
        </w:rPr>
        <w:t xml:space="preserve"> Dokumentacije za nadmetanje </w:t>
      </w:r>
      <w:r w:rsidRPr="00120058">
        <w:rPr>
          <w:rFonts w:ascii="Calibri Light" w:hAnsi="Calibri Light" w:cs="Calibri Light"/>
          <w:sz w:val="24"/>
          <w:szCs w:val="24"/>
        </w:rPr>
        <w:t>). Naručitelj zadržava pravo da do trenutka potpisa ugovora zatraži od odabranog ponuditelja Račun dobiti i gubitka i/ili Bilancu</w:t>
      </w:r>
      <w:r w:rsidR="009B510D" w:rsidRPr="00120058">
        <w:rPr>
          <w:rFonts w:ascii="Calibri Light" w:hAnsi="Calibri Light" w:cs="Calibri Light"/>
          <w:sz w:val="24"/>
          <w:szCs w:val="24"/>
        </w:rPr>
        <w:t xml:space="preserve"> odnosno jednakovrijedni dokument</w:t>
      </w:r>
      <w:r w:rsidRPr="00120058">
        <w:rPr>
          <w:rFonts w:ascii="Calibri Light" w:hAnsi="Calibri Light" w:cs="Calibri Light"/>
          <w:sz w:val="24"/>
          <w:szCs w:val="24"/>
        </w:rPr>
        <w:t xml:space="preserve"> za navedene godine kako bi utvrdio ispravnost izjave.</w:t>
      </w:r>
    </w:p>
    <w:p w14:paraId="096BA4D2" w14:textId="7991AA27" w:rsidR="004F25EC" w:rsidRPr="00120058" w:rsidRDefault="004F25EC" w:rsidP="00BB2A36">
      <w:pPr>
        <w:pStyle w:val="Bezproreda"/>
        <w:jc w:val="both"/>
        <w:rPr>
          <w:rFonts w:ascii="Arial" w:hAnsi="Arial" w:cs="Arial"/>
          <w:bCs/>
          <w:sz w:val="24"/>
          <w:szCs w:val="24"/>
        </w:rPr>
      </w:pPr>
      <w:bookmarkStart w:id="37" w:name="_Toc443568711"/>
      <w:bookmarkEnd w:id="36"/>
    </w:p>
    <w:p w14:paraId="234C25EA" w14:textId="33B4A37A" w:rsidR="00BB2A36" w:rsidRPr="00120058" w:rsidRDefault="00590502"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Dokaz iz točke </w:t>
      </w:r>
      <w:r w:rsidR="000B618A" w:rsidRPr="00120058">
        <w:rPr>
          <w:rFonts w:ascii="Calibri Light" w:hAnsi="Calibri Light" w:cs="Calibri Light"/>
          <w:sz w:val="24"/>
          <w:szCs w:val="24"/>
        </w:rPr>
        <w:t>3</w:t>
      </w:r>
      <w:r w:rsidRPr="00120058">
        <w:rPr>
          <w:rFonts w:ascii="Calibri Light" w:hAnsi="Calibri Light" w:cs="Calibri Light"/>
          <w:sz w:val="24"/>
          <w:szCs w:val="24"/>
        </w:rPr>
        <w:t xml:space="preserve">.1. dostavljaju svi članovi zajednice ponuditelja i podizvoditelji. </w:t>
      </w:r>
      <w:r w:rsidR="00BB2A36" w:rsidRPr="00120058">
        <w:rPr>
          <w:rFonts w:ascii="Calibri Light" w:hAnsi="Calibri Light" w:cs="Calibri Light"/>
          <w:sz w:val="24"/>
          <w:szCs w:val="24"/>
        </w:rPr>
        <w:t xml:space="preserve">U slučaju zajednice ponuditelja, članovi zajednice kumulativno dokazuju </w:t>
      </w:r>
      <w:r w:rsidR="00146CB4" w:rsidRPr="00120058">
        <w:rPr>
          <w:rFonts w:ascii="Calibri Light" w:hAnsi="Calibri Light" w:cs="Calibri Light"/>
          <w:sz w:val="24"/>
          <w:szCs w:val="24"/>
        </w:rPr>
        <w:t>s</w:t>
      </w:r>
      <w:r w:rsidRPr="00120058">
        <w:rPr>
          <w:rFonts w:ascii="Calibri Light" w:hAnsi="Calibri Light" w:cs="Calibri Light"/>
          <w:sz w:val="24"/>
          <w:szCs w:val="24"/>
        </w:rPr>
        <w:t xml:space="preserve">posobnost iz točki </w:t>
      </w:r>
      <w:r w:rsidR="000B618A" w:rsidRPr="00120058">
        <w:rPr>
          <w:rFonts w:ascii="Calibri Light" w:hAnsi="Calibri Light" w:cs="Calibri Light"/>
          <w:sz w:val="24"/>
          <w:szCs w:val="24"/>
        </w:rPr>
        <w:t>3</w:t>
      </w:r>
      <w:r w:rsidR="00146CB4" w:rsidRPr="00120058">
        <w:rPr>
          <w:rFonts w:ascii="Calibri Light" w:hAnsi="Calibri Light" w:cs="Calibri Light"/>
          <w:sz w:val="24"/>
          <w:szCs w:val="24"/>
        </w:rPr>
        <w:t>.</w:t>
      </w:r>
      <w:r w:rsidR="00A55989" w:rsidRPr="00120058">
        <w:rPr>
          <w:rFonts w:ascii="Calibri Light" w:hAnsi="Calibri Light" w:cs="Calibri Light"/>
          <w:sz w:val="24"/>
          <w:szCs w:val="24"/>
        </w:rPr>
        <w:t>2</w:t>
      </w:r>
      <w:r w:rsidR="00146CB4" w:rsidRPr="00120058">
        <w:rPr>
          <w:rFonts w:ascii="Calibri Light" w:hAnsi="Calibri Light" w:cs="Calibri Light"/>
          <w:sz w:val="24"/>
          <w:szCs w:val="24"/>
        </w:rPr>
        <w:t xml:space="preserve">. i </w:t>
      </w:r>
      <w:r w:rsidR="000B618A" w:rsidRPr="00120058">
        <w:rPr>
          <w:rFonts w:ascii="Calibri Light" w:hAnsi="Calibri Light" w:cs="Calibri Light"/>
          <w:sz w:val="24"/>
          <w:szCs w:val="24"/>
        </w:rPr>
        <w:t>3</w:t>
      </w:r>
      <w:r w:rsidRPr="00120058">
        <w:rPr>
          <w:rFonts w:ascii="Calibri Light" w:hAnsi="Calibri Light" w:cs="Calibri Light"/>
          <w:sz w:val="24"/>
          <w:szCs w:val="24"/>
        </w:rPr>
        <w:t>.3</w:t>
      </w:r>
      <w:r w:rsidR="00146CB4" w:rsidRPr="00120058">
        <w:rPr>
          <w:rFonts w:ascii="Calibri Light" w:hAnsi="Calibri Light" w:cs="Calibri Light"/>
          <w:sz w:val="24"/>
          <w:szCs w:val="24"/>
        </w:rPr>
        <w:t xml:space="preserve">. </w:t>
      </w:r>
    </w:p>
    <w:p w14:paraId="3B574093" w14:textId="77777777" w:rsidR="00BB2A36" w:rsidRPr="00120058" w:rsidRDefault="00BB2A36" w:rsidP="000B618A">
      <w:pPr>
        <w:spacing w:before="60" w:after="60"/>
        <w:jc w:val="both"/>
        <w:rPr>
          <w:rFonts w:ascii="Calibri Light" w:hAnsi="Calibri Light" w:cs="Calibri Light"/>
          <w:sz w:val="24"/>
          <w:szCs w:val="24"/>
        </w:rPr>
      </w:pPr>
    </w:p>
    <w:bookmarkEnd w:id="37"/>
    <w:p w14:paraId="1D551495" w14:textId="0B8D0D6D"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u w:val="single"/>
        </w:rPr>
        <w:t xml:space="preserve">Dokazi </w:t>
      </w:r>
      <w:r w:rsidR="00146CB4" w:rsidRPr="00120058">
        <w:rPr>
          <w:rFonts w:ascii="Calibri Light" w:hAnsi="Calibri Light" w:cs="Calibri Light"/>
          <w:sz w:val="24"/>
          <w:szCs w:val="24"/>
          <w:u w:val="single"/>
        </w:rPr>
        <w:t xml:space="preserve">se </w:t>
      </w:r>
      <w:r w:rsidRPr="00120058">
        <w:rPr>
          <w:rFonts w:ascii="Calibri Light" w:hAnsi="Calibri Light" w:cs="Calibri Light"/>
          <w:sz w:val="24"/>
          <w:szCs w:val="24"/>
          <w:u w:val="single"/>
        </w:rPr>
        <w:t>prilažu u neovjerenoj preslici, na hrvatskom jeziku; neovjerenom preslikom smatra se i neovjereni ispis elektroničke isprave.</w:t>
      </w:r>
      <w:r w:rsidRPr="00120058">
        <w:rPr>
          <w:rFonts w:ascii="Calibri Light" w:hAnsi="Calibri Light" w:cs="Calibri Light"/>
          <w:sz w:val="24"/>
          <w:szCs w:val="24"/>
        </w:rPr>
        <w:t xml:space="preserve"> Nakon rangiranja ponuda prema kriteriju za odabir ponude, a prije donošenja odluke o odabiru, Naručitelj može od najpovoljnijeg ponuditelja s kojim namjerava sklopiti ugovor o javnoj nabavi zatražiti dostavu izvornika ili ovjerenih preslika </w:t>
      </w:r>
      <w:r w:rsidR="00975511" w:rsidRPr="00120058">
        <w:rPr>
          <w:rFonts w:ascii="Calibri Light" w:hAnsi="Calibri Light" w:cs="Calibri Light"/>
          <w:sz w:val="24"/>
          <w:szCs w:val="24"/>
        </w:rPr>
        <w:t>svih dokumenata za koje je u ponudi dana izjava, a koje izdaju nadležna tijela.</w:t>
      </w:r>
    </w:p>
    <w:p w14:paraId="64034F0D"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Ukoliko je gospodarski subjekt već u ponudi dostavio određene dokumente u izvorniku ili </w:t>
      </w:r>
      <w:r w:rsidRPr="00120058">
        <w:rPr>
          <w:rFonts w:ascii="Calibri Light" w:hAnsi="Calibri Light" w:cs="Calibri Light"/>
          <w:sz w:val="24"/>
          <w:szCs w:val="24"/>
        </w:rPr>
        <w:lastRenderedPageBreak/>
        <w:t>ovjerenoj preslici, nije ih dužan ponovo dostavljati.</w:t>
      </w:r>
    </w:p>
    <w:p w14:paraId="6DFC8507" w14:textId="77777777" w:rsidR="00146CB4" w:rsidRPr="00120058" w:rsidRDefault="00146CB4" w:rsidP="000B618A">
      <w:pPr>
        <w:spacing w:before="60" w:after="60"/>
        <w:jc w:val="both"/>
        <w:rPr>
          <w:rFonts w:ascii="Calibri Light" w:hAnsi="Calibri Light" w:cs="Calibri Light"/>
          <w:sz w:val="24"/>
          <w:szCs w:val="24"/>
        </w:rPr>
      </w:pPr>
    </w:p>
    <w:p w14:paraId="0B885F8C"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09C63709" w14:textId="77777777" w:rsidR="00BB2A36" w:rsidRPr="00120058" w:rsidRDefault="00BB2A36" w:rsidP="005919AC">
      <w:pPr>
        <w:pStyle w:val="2012TEXT"/>
        <w:spacing w:after="0"/>
        <w:ind w:left="0"/>
        <w:rPr>
          <w:rFonts w:cs="Arial"/>
          <w:color w:val="000000"/>
          <w:sz w:val="24"/>
          <w:szCs w:val="24"/>
        </w:rPr>
      </w:pPr>
    </w:p>
    <w:bookmarkEnd w:id="31"/>
    <w:bookmarkEnd w:id="32"/>
    <w:p w14:paraId="1439F817" w14:textId="7A1C0FA0"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 </w:t>
      </w:r>
      <w:r w:rsidR="00CE025B" w:rsidRPr="00120058">
        <w:rPr>
          <w:rFonts w:ascii="Calibri Light" w:hAnsi="Calibri Light" w:cs="Calibri Light"/>
          <w:b/>
          <w:sz w:val="24"/>
          <w:szCs w:val="24"/>
        </w:rPr>
        <w:t>PODACI O PONUDI</w:t>
      </w:r>
    </w:p>
    <w:p w14:paraId="2FFE5D28" w14:textId="77777777" w:rsidR="007E7EBA" w:rsidRPr="00120058" w:rsidRDefault="007E7EBA" w:rsidP="007E7EBA">
      <w:pPr>
        <w:rPr>
          <w:b/>
          <w:sz w:val="24"/>
          <w:szCs w:val="24"/>
        </w:rPr>
      </w:pPr>
    </w:p>
    <w:p w14:paraId="0EEF3717" w14:textId="5F5D2459"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4.1. </w:t>
      </w:r>
      <w:r w:rsidR="005919AC" w:rsidRPr="00120058">
        <w:rPr>
          <w:rFonts w:ascii="Calibri Light" w:hAnsi="Calibri Light" w:cs="Calibri Light"/>
          <w:b/>
          <w:sz w:val="24"/>
          <w:szCs w:val="24"/>
        </w:rPr>
        <w:t>Sadržaj ponude</w:t>
      </w:r>
    </w:p>
    <w:p w14:paraId="0929C86D" w14:textId="77777777" w:rsidR="007E7EBA" w:rsidRPr="00120058" w:rsidRDefault="007E7EBA" w:rsidP="007E7EBA">
      <w:pPr>
        <w:pStyle w:val="Odlomakpopisa"/>
        <w:rPr>
          <w:sz w:val="24"/>
          <w:szCs w:val="24"/>
          <w:u w:val="single"/>
        </w:rPr>
      </w:pPr>
    </w:p>
    <w:p w14:paraId="0A2131B2" w14:textId="654098AF" w:rsidR="005919AC" w:rsidRPr="00120058" w:rsidRDefault="005919AC" w:rsidP="00975511">
      <w:pPr>
        <w:pStyle w:val="Tijeloteksta"/>
        <w:spacing w:before="60" w:after="60"/>
        <w:rPr>
          <w:rFonts w:ascii="Calibri Light" w:hAnsi="Calibri Light" w:cs="Calibri Light"/>
        </w:rPr>
      </w:pPr>
      <w:r w:rsidRPr="00120058">
        <w:rPr>
          <w:rFonts w:ascii="Calibri Light" w:hAnsi="Calibri Light" w:cs="Calibri Light"/>
        </w:rPr>
        <w:t>Ponudu sačinjavaju ispunjeni i od ovlaštene osobe ponuditelja potpisani i ovjereni:</w:t>
      </w:r>
    </w:p>
    <w:p w14:paraId="7A2E541A" w14:textId="77777777" w:rsidR="007E7EBA" w:rsidRPr="00120058" w:rsidRDefault="007E7EBA" w:rsidP="007E7EBA">
      <w:pPr>
        <w:pStyle w:val="Tijeloteksta"/>
        <w:spacing w:before="60" w:after="60"/>
        <w:rPr>
          <w:rFonts w:ascii="Calibri Light" w:hAnsi="Calibri Light" w:cs="Calibri Light"/>
        </w:rPr>
      </w:pPr>
    </w:p>
    <w:p w14:paraId="2949F0CB" w14:textId="4592CDBB" w:rsidR="007E7EBA" w:rsidRPr="00120058"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Ponudbeni list (</w:t>
      </w:r>
      <w:r w:rsidR="000B618A" w:rsidRPr="00120058">
        <w:rPr>
          <w:rFonts w:ascii="Calibri Light" w:hAnsi="Calibri Light" w:cs="Calibri Light"/>
          <w:color w:val="000000" w:themeColor="text1"/>
          <w:spacing w:val="-1"/>
          <w:sz w:val="24"/>
          <w:szCs w:val="24"/>
        </w:rPr>
        <w:t>Prilog</w:t>
      </w:r>
      <w:r w:rsidRPr="00120058">
        <w:rPr>
          <w:rFonts w:ascii="Calibri Light" w:hAnsi="Calibri Light" w:cs="Calibri Light"/>
          <w:color w:val="000000" w:themeColor="text1"/>
          <w:spacing w:val="-1"/>
          <w:sz w:val="24"/>
          <w:szCs w:val="24"/>
        </w:rPr>
        <w:t xml:space="preserve"> 1)</w:t>
      </w:r>
      <w:r w:rsidR="003B7905" w:rsidRPr="00120058">
        <w:rPr>
          <w:rFonts w:ascii="Calibri Light" w:hAnsi="Calibri Light" w:cs="Calibri Light"/>
          <w:color w:val="000000" w:themeColor="text1"/>
          <w:spacing w:val="-1"/>
          <w:sz w:val="24"/>
          <w:szCs w:val="24"/>
        </w:rPr>
        <w:t>;</w:t>
      </w:r>
    </w:p>
    <w:p w14:paraId="367C1FF4" w14:textId="450343B9"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Dokazi sposobnosti:</w:t>
      </w:r>
    </w:p>
    <w:p w14:paraId="52E2A683" w14:textId="4E28F500" w:rsidR="000D2E8D" w:rsidRPr="00120058" w:rsidRDefault="000D2E8D" w:rsidP="007E7EBA">
      <w:pPr>
        <w:numPr>
          <w:ilvl w:val="2"/>
          <w:numId w:val="2"/>
        </w:numPr>
        <w:shd w:val="clear" w:color="auto" w:fill="FFFFFF"/>
        <w:spacing w:line="276" w:lineRule="auto"/>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 xml:space="preserve">dokazi upisa u sudski, obrtni, strukovni ili drugi odgovarajući registar države sjedišta gospodarskog subjekta (točka </w:t>
      </w:r>
      <w:r w:rsidR="000B618A" w:rsidRPr="00120058">
        <w:rPr>
          <w:rFonts w:ascii="Calibri Light" w:hAnsi="Calibri Light" w:cs="Calibri Light"/>
          <w:color w:val="000000" w:themeColor="text1"/>
          <w:spacing w:val="-1"/>
          <w:sz w:val="24"/>
          <w:szCs w:val="24"/>
        </w:rPr>
        <w:t>3</w:t>
      </w:r>
      <w:r w:rsidRPr="00120058">
        <w:rPr>
          <w:rFonts w:ascii="Calibri Light" w:hAnsi="Calibri Light" w:cs="Calibri Light"/>
          <w:color w:val="000000" w:themeColor="text1"/>
          <w:spacing w:val="-1"/>
          <w:sz w:val="24"/>
          <w:szCs w:val="24"/>
        </w:rPr>
        <w:t>.1)</w:t>
      </w:r>
      <w:r w:rsidR="003B7905" w:rsidRPr="00120058">
        <w:rPr>
          <w:rFonts w:ascii="Calibri Light" w:hAnsi="Calibri Light" w:cs="Calibri Light"/>
          <w:color w:val="000000" w:themeColor="text1"/>
          <w:spacing w:val="-1"/>
          <w:sz w:val="24"/>
          <w:szCs w:val="24"/>
        </w:rPr>
        <w:t>;</w:t>
      </w:r>
    </w:p>
    <w:p w14:paraId="5C1AC562" w14:textId="38971798"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Izjava o financijskoj sposobnosti (</w:t>
      </w:r>
      <w:r w:rsidR="000B618A" w:rsidRPr="00120058">
        <w:rPr>
          <w:rFonts w:ascii="Calibri Light" w:hAnsi="Calibri Light" w:cs="Calibri Light"/>
          <w:sz w:val="24"/>
          <w:szCs w:val="24"/>
        </w:rPr>
        <w:t xml:space="preserve">Prilog </w:t>
      </w:r>
      <w:r w:rsidRPr="00120058">
        <w:rPr>
          <w:rFonts w:ascii="Calibri Light" w:hAnsi="Calibri Light" w:cs="Calibri Light"/>
          <w:sz w:val="24"/>
          <w:szCs w:val="24"/>
        </w:rPr>
        <w:t>2; točka 7.3)</w:t>
      </w:r>
      <w:r w:rsidR="003B7905" w:rsidRPr="00120058">
        <w:rPr>
          <w:rFonts w:ascii="Calibri Light" w:hAnsi="Calibri Light" w:cs="Calibri Light"/>
          <w:sz w:val="24"/>
          <w:szCs w:val="24"/>
        </w:rPr>
        <w:t>;</w:t>
      </w:r>
    </w:p>
    <w:p w14:paraId="07A644EA" w14:textId="77777777" w:rsidR="00452DC6" w:rsidRPr="00120058" w:rsidRDefault="00452DC6" w:rsidP="00452DC6">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 xml:space="preserve">Popis ugovora u </w:t>
      </w:r>
      <w:r>
        <w:rPr>
          <w:rFonts w:ascii="Calibri Light" w:hAnsi="Calibri Light" w:cs="Calibri Light"/>
          <w:sz w:val="24"/>
          <w:szCs w:val="24"/>
        </w:rPr>
        <w:t>2017. godini</w:t>
      </w:r>
      <w:r w:rsidRPr="00120058">
        <w:rPr>
          <w:rFonts w:ascii="Calibri Light" w:hAnsi="Calibri Light" w:cs="Calibri Light"/>
          <w:sz w:val="24"/>
          <w:szCs w:val="24"/>
        </w:rPr>
        <w:t xml:space="preserve"> i tijekom prethodnih pet (5) godina za izvedene radove (Prilog </w:t>
      </w:r>
      <w:r>
        <w:rPr>
          <w:rFonts w:ascii="Calibri Light" w:hAnsi="Calibri Light" w:cs="Calibri Light"/>
          <w:sz w:val="24"/>
          <w:szCs w:val="24"/>
        </w:rPr>
        <w:t>2</w:t>
      </w:r>
      <w:r w:rsidRPr="00120058">
        <w:rPr>
          <w:rFonts w:ascii="Calibri Light" w:hAnsi="Calibri Light" w:cs="Calibri Light"/>
          <w:sz w:val="24"/>
          <w:szCs w:val="24"/>
        </w:rPr>
        <w:t>) (točka 3.2)</w:t>
      </w:r>
      <w:r>
        <w:rPr>
          <w:rFonts w:ascii="Calibri Light" w:hAnsi="Calibri Light" w:cs="Calibri Light"/>
          <w:sz w:val="24"/>
          <w:szCs w:val="24"/>
        </w:rPr>
        <w:t xml:space="preserve"> te potvrde drugih ugovornih strana</w:t>
      </w:r>
    </w:p>
    <w:p w14:paraId="19CA9426" w14:textId="1DDE390B"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Izjava o solidarnoj odgovornosti zajednice ponuditelja</w:t>
      </w:r>
      <w:r w:rsidR="00975511" w:rsidRPr="00120058">
        <w:rPr>
          <w:rFonts w:ascii="Calibri Light" w:hAnsi="Calibri Light" w:cs="Calibri Light"/>
          <w:sz w:val="24"/>
          <w:szCs w:val="24"/>
        </w:rPr>
        <w:t xml:space="preserve"> ako je primjenjivo </w:t>
      </w:r>
      <w:r w:rsidRPr="00120058">
        <w:rPr>
          <w:rFonts w:ascii="Calibri Light" w:hAnsi="Calibri Light" w:cs="Calibri Light"/>
          <w:sz w:val="24"/>
          <w:szCs w:val="24"/>
        </w:rPr>
        <w:t xml:space="preserve"> (</w:t>
      </w:r>
      <w:r w:rsidR="00975511"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t>3</w:t>
      </w:r>
      <w:r w:rsidRPr="00120058">
        <w:rPr>
          <w:rFonts w:ascii="Calibri Light" w:hAnsi="Calibri Light" w:cs="Calibri Light"/>
          <w:sz w:val="24"/>
          <w:szCs w:val="24"/>
        </w:rPr>
        <w:t>)</w:t>
      </w:r>
    </w:p>
    <w:p w14:paraId="3FD66539" w14:textId="77777777" w:rsidR="006E4F4F" w:rsidRDefault="007E7EBA"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 xml:space="preserve">Popunjeni i ovjereni </w:t>
      </w:r>
      <w:r w:rsidR="00975511" w:rsidRPr="00120058">
        <w:rPr>
          <w:rFonts w:ascii="Calibri Light" w:hAnsi="Calibri Light" w:cs="Calibri Light"/>
          <w:sz w:val="24"/>
          <w:szCs w:val="24"/>
        </w:rPr>
        <w:t>T</w:t>
      </w:r>
      <w:r w:rsidRPr="00120058">
        <w:rPr>
          <w:rFonts w:ascii="Calibri Light" w:hAnsi="Calibri Light" w:cs="Calibri Light"/>
          <w:sz w:val="24"/>
          <w:szCs w:val="24"/>
        </w:rPr>
        <w:t>roškovnik</w:t>
      </w:r>
      <w:r w:rsidR="00975511" w:rsidRPr="00120058">
        <w:rPr>
          <w:rFonts w:ascii="Calibri Light" w:hAnsi="Calibri Light" w:cs="Calibri Light"/>
          <w:sz w:val="24"/>
          <w:szCs w:val="24"/>
        </w:rPr>
        <w:t xml:space="preserve"> (Prilog </w:t>
      </w:r>
      <w:r w:rsidR="008A4B57">
        <w:rPr>
          <w:rFonts w:ascii="Calibri Light" w:hAnsi="Calibri Light" w:cs="Calibri Light"/>
          <w:sz w:val="24"/>
          <w:szCs w:val="24"/>
        </w:rPr>
        <w:t>4</w:t>
      </w:r>
      <w:r w:rsidR="00975511" w:rsidRPr="00120058">
        <w:rPr>
          <w:rFonts w:ascii="Calibri Light" w:hAnsi="Calibri Light" w:cs="Calibri Light"/>
          <w:sz w:val="24"/>
          <w:szCs w:val="24"/>
        </w:rPr>
        <w:t>)</w:t>
      </w:r>
      <w:r w:rsidR="003B7905" w:rsidRPr="00120058">
        <w:rPr>
          <w:rFonts w:ascii="Calibri Light" w:hAnsi="Calibri Light" w:cs="Calibri Light"/>
          <w:sz w:val="24"/>
          <w:szCs w:val="24"/>
        </w:rPr>
        <w:t>;</w:t>
      </w:r>
    </w:p>
    <w:p w14:paraId="62C67D87" w14:textId="48895628" w:rsidR="006E4F4F" w:rsidRPr="006E4F4F" w:rsidRDefault="006E4F4F"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6E4F4F">
        <w:rPr>
          <w:rFonts w:ascii="Calibri Light" w:hAnsi="Calibri Light" w:cs="Calibri Light"/>
          <w:color w:val="000000" w:themeColor="text1"/>
          <w:spacing w:val="-1"/>
          <w:sz w:val="24"/>
          <w:szCs w:val="24"/>
        </w:rPr>
        <w:t>Ponuda pohranjena na elektroničkom mediju za pohranu podataka</w:t>
      </w:r>
    </w:p>
    <w:p w14:paraId="5F471AE4" w14:textId="6F6C024E"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b/>
          <w:color w:val="000000" w:themeColor="text1"/>
          <w:spacing w:val="-1"/>
          <w:sz w:val="24"/>
          <w:szCs w:val="24"/>
        </w:rPr>
      </w:pPr>
      <w:r w:rsidRPr="00120058">
        <w:rPr>
          <w:rFonts w:ascii="Calibri Light" w:hAnsi="Calibri Light" w:cs="Calibri Light"/>
          <w:b/>
          <w:color w:val="000000" w:themeColor="text1"/>
          <w:spacing w:val="-1"/>
          <w:sz w:val="24"/>
          <w:szCs w:val="24"/>
        </w:rPr>
        <w:t xml:space="preserve">Jamstvo za ozbiljnost ponude </w:t>
      </w:r>
      <w:r w:rsidRPr="00120058">
        <w:rPr>
          <w:rFonts w:ascii="Calibri Light" w:hAnsi="Calibri Light" w:cs="Calibri Light"/>
          <w:color w:val="000000" w:themeColor="text1"/>
          <w:spacing w:val="-1"/>
          <w:sz w:val="24"/>
          <w:szCs w:val="24"/>
        </w:rPr>
        <w:t>(izvornik i preslika)</w:t>
      </w:r>
      <w:r w:rsidR="00975511" w:rsidRPr="00120058">
        <w:rPr>
          <w:rFonts w:ascii="Calibri Light" w:hAnsi="Calibri Light" w:cs="Calibri Light"/>
          <w:color w:val="000000" w:themeColor="text1"/>
          <w:spacing w:val="-1"/>
          <w:sz w:val="24"/>
          <w:szCs w:val="24"/>
        </w:rPr>
        <w:t xml:space="preserve"> </w:t>
      </w:r>
      <w:r w:rsidR="009D0FEB" w:rsidRPr="00120058">
        <w:rPr>
          <w:rFonts w:ascii="Calibri Light" w:hAnsi="Calibri Light" w:cs="Calibri Light"/>
          <w:color w:val="000000" w:themeColor="text1"/>
          <w:spacing w:val="-1"/>
          <w:sz w:val="24"/>
          <w:szCs w:val="24"/>
        </w:rPr>
        <w:t xml:space="preserve">Izvornik umetnuti u plastičnu košuljicu i </w:t>
      </w:r>
      <w:r w:rsidR="009D0FEB" w:rsidRPr="00120058">
        <w:rPr>
          <w:rFonts w:ascii="Calibri Light" w:hAnsi="Calibri Light" w:cs="Calibri Light"/>
          <w:b/>
          <w:color w:val="000000" w:themeColor="text1"/>
          <w:spacing w:val="-1"/>
          <w:sz w:val="24"/>
          <w:szCs w:val="24"/>
        </w:rPr>
        <w:t>ne bušiti kako se ne bi poništila valjanost.</w:t>
      </w:r>
    </w:p>
    <w:p w14:paraId="36B6A6E0" w14:textId="77777777" w:rsidR="007E7EBA" w:rsidRPr="00120058" w:rsidRDefault="007E7EBA" w:rsidP="007E7EBA">
      <w:pPr>
        <w:shd w:val="clear" w:color="auto" w:fill="FFFFFF"/>
        <w:spacing w:line="276" w:lineRule="auto"/>
        <w:jc w:val="both"/>
        <w:rPr>
          <w:rFonts w:ascii="Calibri Light" w:hAnsi="Calibri Light" w:cs="Calibri Light"/>
          <w:b/>
          <w:color w:val="000000" w:themeColor="text1"/>
          <w:spacing w:val="-1"/>
          <w:sz w:val="24"/>
          <w:szCs w:val="24"/>
        </w:rPr>
      </w:pPr>
    </w:p>
    <w:p w14:paraId="45DF8BA6" w14:textId="5512C62F" w:rsidR="00A8795F" w:rsidRDefault="00A8795F" w:rsidP="00975511">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Sve tražene izjave i obrasce ponuditelji su dužni dostaviti s </w:t>
      </w:r>
      <w:r w:rsidR="00975511" w:rsidRPr="00120058">
        <w:rPr>
          <w:rFonts w:ascii="Calibri Light" w:hAnsi="Calibri Light" w:cs="Calibri Light"/>
          <w:sz w:val="24"/>
          <w:szCs w:val="24"/>
        </w:rPr>
        <w:t>dostavljenim svim</w:t>
      </w:r>
      <w:r w:rsidRPr="00120058">
        <w:rPr>
          <w:rFonts w:ascii="Calibri Light" w:hAnsi="Calibri Light" w:cs="Calibri Light"/>
          <w:sz w:val="24"/>
          <w:szCs w:val="24"/>
        </w:rPr>
        <w:t xml:space="preserve"> traženim podacima.</w:t>
      </w:r>
    </w:p>
    <w:p w14:paraId="4C49DCA7" w14:textId="020BE4FC" w:rsidR="00F97C6F" w:rsidRPr="00120058" w:rsidRDefault="00F97C6F" w:rsidP="00975511">
      <w:pPr>
        <w:spacing w:before="60" w:after="60"/>
        <w:jc w:val="both"/>
        <w:rPr>
          <w:rFonts w:ascii="Calibri Light" w:hAnsi="Calibri Light" w:cs="Calibri Light"/>
          <w:sz w:val="24"/>
          <w:szCs w:val="24"/>
        </w:rPr>
      </w:pPr>
      <w:r w:rsidRPr="00F97C6F">
        <w:rPr>
          <w:rFonts w:ascii="Calibri Light" w:hAnsi="Calibri Light" w:cs="Calibri Light"/>
          <w:sz w:val="24"/>
          <w:szCs w:val="24"/>
        </w:rPr>
        <w:t xml:space="preserve">Ponuditelj ne smije mijenjati ili brisati originalni tekst </w:t>
      </w:r>
      <w:r>
        <w:rPr>
          <w:rFonts w:ascii="Calibri Light" w:hAnsi="Calibri Light" w:cs="Calibri Light"/>
          <w:sz w:val="24"/>
          <w:szCs w:val="24"/>
        </w:rPr>
        <w:t>Dokumentacije za nadmetanje ili bilo kojeg obrasca Dokumentacije za nadmetanje.</w:t>
      </w:r>
    </w:p>
    <w:p w14:paraId="2A7DC986" w14:textId="646F87FB" w:rsidR="009E712E" w:rsidRPr="00120058" w:rsidRDefault="009E712E" w:rsidP="00975511">
      <w:pPr>
        <w:jc w:val="both"/>
        <w:rPr>
          <w:rFonts w:ascii="Calibri Light" w:hAnsi="Calibri Light" w:cs="Calibri Light"/>
          <w:sz w:val="24"/>
          <w:szCs w:val="24"/>
        </w:rPr>
      </w:pPr>
      <w:r w:rsidRPr="00120058">
        <w:rPr>
          <w:rFonts w:ascii="Calibri Light" w:hAnsi="Calibri Light" w:cs="Calibri Light"/>
          <w:sz w:val="24"/>
          <w:szCs w:val="24"/>
        </w:rPr>
        <w:t xml:space="preserve">Obrazac ponude, </w:t>
      </w:r>
      <w:bookmarkStart w:id="38" w:name="_Hlk498617086"/>
      <w:r w:rsidR="00452DC6">
        <w:rPr>
          <w:rFonts w:ascii="Calibri Light" w:hAnsi="Calibri Light" w:cs="Calibri Light"/>
          <w:b/>
          <w:sz w:val="24"/>
          <w:szCs w:val="24"/>
        </w:rPr>
        <w:t>sve stranice Tr</w:t>
      </w:r>
      <w:r w:rsidR="00452DC6" w:rsidRPr="00452DC6">
        <w:rPr>
          <w:rFonts w:ascii="Calibri Light" w:hAnsi="Calibri Light" w:cs="Calibri Light"/>
          <w:b/>
          <w:sz w:val="24"/>
          <w:szCs w:val="24"/>
        </w:rPr>
        <w:t>oškovnika</w:t>
      </w:r>
      <w:r w:rsidR="00452DC6" w:rsidRPr="00452DC6">
        <w:rPr>
          <w:rFonts w:ascii="Calibri Light" w:hAnsi="Calibri Light" w:cs="Calibri Light"/>
          <w:sz w:val="24"/>
          <w:szCs w:val="24"/>
        </w:rPr>
        <w:t xml:space="preserve"> </w:t>
      </w:r>
      <w:r w:rsidRPr="00120058">
        <w:rPr>
          <w:rFonts w:ascii="Calibri Light" w:hAnsi="Calibri Light" w:cs="Calibri Light"/>
          <w:sz w:val="24"/>
          <w:szCs w:val="24"/>
        </w:rPr>
        <w:t xml:space="preserve"> </w:t>
      </w:r>
      <w:bookmarkEnd w:id="38"/>
      <w:r w:rsidRPr="00120058">
        <w:rPr>
          <w:rFonts w:ascii="Calibri Light" w:hAnsi="Calibri Light" w:cs="Calibri Light"/>
          <w:sz w:val="24"/>
          <w:szCs w:val="24"/>
        </w:rPr>
        <w:t xml:space="preserve">i sve izjave koje potpisuje i ovjerava ponuditelj, moraju biti potpisane od strane </w:t>
      </w:r>
      <w:r w:rsidRPr="00120058">
        <w:rPr>
          <w:rFonts w:ascii="Calibri Light" w:hAnsi="Calibri Light" w:cs="Calibri Light"/>
          <w:b/>
          <w:sz w:val="24"/>
          <w:szCs w:val="24"/>
        </w:rPr>
        <w:t>ovlaštene osobe gospodarskog subjekta.</w:t>
      </w:r>
    </w:p>
    <w:p w14:paraId="36A8DDB7" w14:textId="77777777" w:rsidR="003F4B83" w:rsidRPr="00120058" w:rsidRDefault="003F4B83" w:rsidP="00324072">
      <w:pPr>
        <w:jc w:val="both"/>
        <w:rPr>
          <w:rFonts w:ascii="Calibri Light" w:hAnsi="Calibri Light" w:cs="Calibri Light"/>
          <w:sz w:val="24"/>
          <w:szCs w:val="24"/>
        </w:rPr>
      </w:pPr>
    </w:p>
    <w:p w14:paraId="074E8CA0" w14:textId="4C5345A5" w:rsidR="00FB3400" w:rsidRPr="00120058" w:rsidRDefault="00975511" w:rsidP="00975511">
      <w:pPr>
        <w:jc w:val="both"/>
        <w:rPr>
          <w:rFonts w:ascii="Calibri Light" w:hAnsi="Calibri Light" w:cs="Calibri Light"/>
          <w:b/>
          <w:sz w:val="24"/>
          <w:szCs w:val="24"/>
        </w:rPr>
      </w:pPr>
      <w:r w:rsidRPr="00120058">
        <w:rPr>
          <w:rFonts w:ascii="Calibri Light" w:hAnsi="Calibri Light" w:cs="Calibri Light"/>
          <w:b/>
          <w:sz w:val="24"/>
          <w:szCs w:val="24"/>
        </w:rPr>
        <w:t xml:space="preserve">4.2. </w:t>
      </w:r>
      <w:r w:rsidR="00FB3400" w:rsidRPr="00120058">
        <w:rPr>
          <w:rFonts w:ascii="Calibri Light" w:hAnsi="Calibri Light" w:cs="Calibri Light"/>
          <w:b/>
          <w:sz w:val="24"/>
          <w:szCs w:val="24"/>
        </w:rPr>
        <w:t>Oblik i način izrade ponuda</w:t>
      </w:r>
    </w:p>
    <w:p w14:paraId="07D84ED2" w14:textId="4E38BFCF" w:rsidR="00975511" w:rsidRPr="00120058" w:rsidRDefault="00975511" w:rsidP="00C3208D">
      <w:pPr>
        <w:jc w:val="both"/>
        <w:rPr>
          <w:rFonts w:ascii="Calibri Light" w:hAnsi="Calibri Light" w:cs="Calibri Light"/>
          <w:sz w:val="24"/>
          <w:szCs w:val="24"/>
        </w:rPr>
      </w:pPr>
    </w:p>
    <w:p w14:paraId="10547D6C"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lastRenderedPageBreak/>
        <w:t>Sve tražene izjave i priloge ponuditelji su dužni dostaviti sa svim ispunjenim stavkama, odnosno traženim podacima.</w:t>
      </w:r>
    </w:p>
    <w:p w14:paraId="145C5561" w14:textId="63BA756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Pri izradi ponude ponuditelj se mora pridržavati zahtjeva i uvjeta iz dokumentacije za nadmetanje.</w:t>
      </w:r>
    </w:p>
    <w:p w14:paraId="3544261B"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troškove izrade ponude snosi ponuditelj i nema pravo na bilo kakvu naknadu troškova izrade ponude.</w:t>
      </w:r>
    </w:p>
    <w:p w14:paraId="6F97504F" w14:textId="35D85514" w:rsidR="00975511" w:rsidRPr="00D150BC" w:rsidRDefault="00975511" w:rsidP="00975511">
      <w:pPr>
        <w:pStyle w:val="Tijeloteksta"/>
        <w:spacing w:before="60" w:after="60"/>
        <w:rPr>
          <w:rFonts w:ascii="Calibri Light" w:hAnsi="Calibri Light" w:cs="Calibri Light"/>
        </w:rPr>
      </w:pPr>
      <w:r w:rsidRPr="00120058">
        <w:rPr>
          <w:rFonts w:ascii="Calibri Light" w:hAnsi="Calibri Light" w:cs="Calibri Light"/>
        </w:rPr>
        <w:t>Ponuda mora biti izrađena u papirnatom obliku i piše se neizbrisivom tintom (pisano rukom ili i</w:t>
      </w:r>
      <w:r w:rsidRPr="00D150BC">
        <w:rPr>
          <w:rFonts w:ascii="Calibri Light" w:hAnsi="Calibri Light" w:cs="Calibri Light"/>
        </w:rPr>
        <w:t>spisom na pisaču)</w:t>
      </w:r>
    </w:p>
    <w:p w14:paraId="095D20F3" w14:textId="04C1A246" w:rsidR="00975511" w:rsidRPr="00120058" w:rsidRDefault="007572C9" w:rsidP="00C3208D">
      <w:pPr>
        <w:jc w:val="both"/>
        <w:rPr>
          <w:rFonts w:ascii="Calibri Light" w:hAnsi="Calibri Light" w:cs="Calibri Light"/>
          <w:sz w:val="24"/>
          <w:szCs w:val="24"/>
        </w:rPr>
      </w:pPr>
      <w:bookmarkStart w:id="39" w:name="_Hlk500236397"/>
      <w:r w:rsidRPr="00D150BC">
        <w:rPr>
          <w:rFonts w:ascii="Calibri Light" w:hAnsi="Calibri Light" w:cs="Calibri Light"/>
          <w:sz w:val="24"/>
          <w:szCs w:val="24"/>
        </w:rPr>
        <w:t>Ponuda se izrađuje na način da čini neraskidivu cjelinu, sve stranice moraju biti numerirane na način broj stranice/ukupan broj stranica. Svi ispravci u dokumentaciji ponude moraju biti jasno vidljivi i potvrđeni datumom i potpisom ponuditelja na mjestu ispravka. Ako zbog opsega ili drugih objektivnih okolnosti ponuda ne može biti izrađena na način da čini cjelinu, onda se izrađuje u dva ili više dijelova.</w:t>
      </w:r>
    </w:p>
    <w:bookmarkEnd w:id="39"/>
    <w:p w14:paraId="63751C7C" w14:textId="77777777" w:rsidR="007572C9" w:rsidRPr="00120058" w:rsidRDefault="007572C9" w:rsidP="00C3208D">
      <w:pPr>
        <w:jc w:val="both"/>
        <w:rPr>
          <w:rFonts w:ascii="Calibri Light" w:hAnsi="Calibri Light" w:cs="Calibri Light"/>
          <w:b/>
          <w:sz w:val="24"/>
          <w:szCs w:val="24"/>
        </w:rPr>
      </w:pPr>
    </w:p>
    <w:p w14:paraId="4DF7DD2D" w14:textId="1442D7EC" w:rsidR="00A8795F" w:rsidRPr="00120058" w:rsidRDefault="00C3208D" w:rsidP="00C3208D">
      <w:pPr>
        <w:jc w:val="both"/>
        <w:rPr>
          <w:rFonts w:ascii="Calibri Light" w:hAnsi="Calibri Light" w:cs="Calibri Light"/>
          <w:b/>
          <w:sz w:val="24"/>
          <w:szCs w:val="24"/>
        </w:rPr>
      </w:pPr>
      <w:r w:rsidRPr="00120058">
        <w:rPr>
          <w:rFonts w:ascii="Calibri Light" w:hAnsi="Calibri Light" w:cs="Calibri Light"/>
          <w:b/>
          <w:sz w:val="24"/>
          <w:szCs w:val="24"/>
        </w:rPr>
        <w:t xml:space="preserve">4.3.  </w:t>
      </w:r>
      <w:r w:rsidR="00A8795F" w:rsidRPr="00120058">
        <w:rPr>
          <w:rFonts w:ascii="Calibri Light" w:hAnsi="Calibri Light" w:cs="Calibri Light"/>
          <w:b/>
          <w:sz w:val="24"/>
          <w:szCs w:val="24"/>
        </w:rPr>
        <w:t>Način dostave ponuda</w:t>
      </w:r>
    </w:p>
    <w:p w14:paraId="1A5EFC9A" w14:textId="77777777" w:rsidR="009E2342" w:rsidRPr="00120058" w:rsidRDefault="009E2342" w:rsidP="009E2342">
      <w:pPr>
        <w:pStyle w:val="Odlomakpopisa"/>
        <w:ind w:left="709"/>
        <w:jc w:val="both"/>
        <w:rPr>
          <w:sz w:val="24"/>
          <w:szCs w:val="24"/>
          <w:u w:val="single"/>
        </w:rPr>
      </w:pPr>
    </w:p>
    <w:p w14:paraId="6A6AC17F" w14:textId="156734C3"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bookmarkStart w:id="40" w:name="_Hlk498494743"/>
      <w:r w:rsidRPr="001752F0">
        <w:rPr>
          <w:rFonts w:ascii="Calibri Light" w:hAnsi="Calibri Light" w:cs="Calibri Light"/>
          <w:sz w:val="24"/>
          <w:szCs w:val="24"/>
          <w:lang w:eastAsia="en-US"/>
        </w:rPr>
        <w:t xml:space="preserve">Ponuda se može dostaviti </w:t>
      </w:r>
      <w:r w:rsidRPr="00120058">
        <w:rPr>
          <w:rFonts w:ascii="Calibri Light" w:hAnsi="Calibri Light" w:cs="Calibri Light"/>
          <w:sz w:val="24"/>
          <w:szCs w:val="24"/>
          <w:lang w:eastAsia="en-US"/>
        </w:rPr>
        <w:t xml:space="preserve">poštom ili izravno </w:t>
      </w:r>
      <w:r w:rsidRPr="001752F0">
        <w:rPr>
          <w:rFonts w:ascii="Calibri Light" w:hAnsi="Calibri Light" w:cs="Calibri Light"/>
          <w:sz w:val="24"/>
          <w:szCs w:val="24"/>
          <w:lang w:eastAsia="en-US"/>
        </w:rPr>
        <w:t xml:space="preserve">na adresu Naručitelja svaki radni dan od 7:00 do 14:00 sati </w:t>
      </w:r>
    </w:p>
    <w:bookmarkEnd w:id="40"/>
    <w:p w14:paraId="1C8E2471"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lang w:eastAsia="en-US"/>
        </w:rPr>
        <w:t>Ponuditelji dostavljaju ponudu u zatvorenoj omotnici s naznakom:</w:t>
      </w:r>
    </w:p>
    <w:p w14:paraId="1418CDD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tbl>
      <w:tblPr>
        <w:tblStyle w:val="Reetkatablice3"/>
        <w:tblW w:w="0" w:type="auto"/>
        <w:tblLook w:val="04A0" w:firstRow="1" w:lastRow="0" w:firstColumn="1" w:lastColumn="0" w:noHBand="0" w:noVBand="1"/>
      </w:tblPr>
      <w:tblGrid>
        <w:gridCol w:w="9060"/>
      </w:tblGrid>
      <w:tr w:rsidR="001752F0" w:rsidRPr="001752F0" w14:paraId="76A3720D" w14:textId="77777777" w:rsidTr="007C2DFD">
        <w:tc>
          <w:tcPr>
            <w:tcW w:w="9060" w:type="dxa"/>
          </w:tcPr>
          <w:p w14:paraId="169D227F"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p>
          <w:p w14:paraId="25412BDE" w14:textId="64373E8E"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 xml:space="preserve">Naručitelj: </w:t>
            </w:r>
            <w:r w:rsidRPr="001752F0">
              <w:rPr>
                <w:rFonts w:ascii="Calibri Light" w:eastAsia="Calibri" w:hAnsi="Calibri Light" w:cs="Calibri Light"/>
                <w:sz w:val="24"/>
                <w:szCs w:val="24"/>
              </w:rPr>
              <w:t>Unik, suvl Vladimira Dražević i Arden Dražević</w:t>
            </w:r>
          </w:p>
          <w:p w14:paraId="503CB34C" w14:textId="3708B4B4"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highlight w:val="lightGray"/>
              </w:rPr>
            </w:pPr>
            <w:r w:rsidRPr="001752F0">
              <w:rPr>
                <w:rFonts w:ascii="Calibri Light" w:eastAsia="Calibri" w:hAnsi="Calibri Light" w:cs="Calibri Light"/>
                <w:b/>
                <w:sz w:val="24"/>
                <w:szCs w:val="24"/>
              </w:rPr>
              <w:t xml:space="preserve">Adresa: </w:t>
            </w:r>
            <w:r w:rsidR="00432067">
              <w:rPr>
                <w:rFonts w:ascii="Calibri Light" w:eastAsia="Calibri" w:hAnsi="Calibri Light" w:cs="Calibri Light"/>
                <w:b/>
                <w:sz w:val="24"/>
                <w:szCs w:val="24"/>
              </w:rPr>
              <w:t xml:space="preserve"> </w:t>
            </w:r>
            <w:r w:rsidRPr="001752F0">
              <w:rPr>
                <w:rFonts w:ascii="Calibri Light" w:eastAsia="Calibri" w:hAnsi="Calibri Light" w:cs="Calibri Light"/>
                <w:sz w:val="24"/>
                <w:szCs w:val="24"/>
              </w:rPr>
              <w:t>Andrije Hebranga 10A, Zadar</w:t>
            </w:r>
          </w:p>
          <w:p w14:paraId="43B747AC" w14:textId="110D5213"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highlight w:val="lightGray"/>
              </w:rPr>
            </w:pPr>
            <w:r w:rsidRPr="001752F0">
              <w:rPr>
                <w:rFonts w:ascii="Calibri Light" w:eastAsia="Calibri" w:hAnsi="Calibri Light" w:cs="Calibri Light"/>
                <w:b/>
                <w:sz w:val="24"/>
                <w:szCs w:val="24"/>
              </w:rPr>
              <w:t>Broj nabave</w:t>
            </w:r>
            <w:r w:rsidR="00CA6D9A">
              <w:rPr>
                <w:rFonts w:ascii="Calibri Light" w:eastAsia="Calibri" w:hAnsi="Calibri Light" w:cs="Calibri Light"/>
                <w:b/>
                <w:sz w:val="24"/>
                <w:szCs w:val="24"/>
              </w:rPr>
              <w:t xml:space="preserve">: </w:t>
            </w:r>
            <w:r w:rsidR="009E4F71" w:rsidRPr="009E4F71">
              <w:rPr>
                <w:rFonts w:ascii="Calibri Light" w:eastAsia="Calibri" w:hAnsi="Calibri Light" w:cs="Calibri Light"/>
                <w:b/>
                <w:sz w:val="24"/>
                <w:szCs w:val="24"/>
              </w:rPr>
              <w:t>4 /2017</w:t>
            </w:r>
            <w:r w:rsidR="00C342C2">
              <w:rPr>
                <w:rFonts w:ascii="Calibri Light" w:eastAsia="Calibri" w:hAnsi="Calibri Light" w:cs="Calibri Light"/>
                <w:b/>
                <w:sz w:val="24"/>
                <w:szCs w:val="24"/>
              </w:rPr>
              <w:t>-</w:t>
            </w:r>
            <w:r w:rsidR="00432067">
              <w:rPr>
                <w:rFonts w:ascii="Calibri Light" w:eastAsia="Calibri" w:hAnsi="Calibri Light" w:cs="Calibri Light"/>
                <w:b/>
                <w:sz w:val="24"/>
                <w:szCs w:val="24"/>
              </w:rPr>
              <w:t>K</w:t>
            </w:r>
            <w:r w:rsidR="00C342C2">
              <w:rPr>
                <w:rFonts w:ascii="Calibri Light" w:eastAsia="Calibri" w:hAnsi="Calibri Light" w:cs="Calibri Light"/>
                <w:b/>
                <w:sz w:val="24"/>
                <w:szCs w:val="24"/>
              </w:rPr>
              <w:t>DZ1012</w:t>
            </w:r>
          </w:p>
          <w:p w14:paraId="69455BE3" w14:textId="77777777" w:rsidR="001752F0" w:rsidRPr="001752F0" w:rsidRDefault="001752F0" w:rsidP="001752F0">
            <w:pPr>
              <w:widowControl/>
              <w:rPr>
                <w:rFonts w:ascii="Calibri Light" w:eastAsia="Calibri" w:hAnsi="Calibri Light" w:cs="Calibri Light"/>
                <w:sz w:val="24"/>
                <w:szCs w:val="24"/>
              </w:rPr>
            </w:pPr>
            <w:r w:rsidRPr="001752F0">
              <w:rPr>
                <w:rFonts w:ascii="Calibri Light" w:eastAsia="Calibri" w:hAnsi="Calibri Light" w:cs="Calibri Light"/>
                <w:b/>
                <w:bCs/>
                <w:sz w:val="24"/>
                <w:szCs w:val="24"/>
              </w:rPr>
              <w:t>Predmet nabave:</w:t>
            </w:r>
            <w:r w:rsidRPr="001752F0">
              <w:rPr>
                <w:rFonts w:ascii="Calibri Light" w:eastAsia="Calibri" w:hAnsi="Calibri Light" w:cs="Calibri Light"/>
                <w:b/>
                <w:bCs/>
                <w:color w:val="000000"/>
                <w:sz w:val="24"/>
                <w:szCs w:val="24"/>
                <w:lang w:val="it-IT"/>
              </w:rPr>
              <w:t xml:space="preserve"> NABAVA RADOVA NA ENERGETSKOJ OBNOVI VIŠESTAMBENE ZGRADE</w:t>
            </w:r>
            <w:r w:rsidRPr="001752F0">
              <w:rPr>
                <w:rFonts w:ascii="Calibri Light" w:eastAsia="Calibri" w:hAnsi="Calibri Light" w:cs="Calibri Light"/>
                <w:sz w:val="24"/>
                <w:szCs w:val="24"/>
              </w:rPr>
              <w:t xml:space="preserve"> </w:t>
            </w:r>
          </w:p>
          <w:p w14:paraId="24E2FB78" w14:textId="6AAAA5D7" w:rsidR="001752F0" w:rsidRPr="00C342C2" w:rsidRDefault="001752F0" w:rsidP="00C342C2">
            <w:pPr>
              <w:widowControl/>
              <w:rPr>
                <w:rFonts w:ascii="Calibri Light" w:eastAsia="Calibri" w:hAnsi="Calibri Light" w:cs="Calibri Light"/>
                <w:b/>
                <w:bCs/>
                <w:color w:val="000000"/>
                <w:sz w:val="24"/>
                <w:szCs w:val="24"/>
                <w:lang w:val="it-IT"/>
              </w:rPr>
            </w:pPr>
            <w:r w:rsidRPr="00C342C2">
              <w:rPr>
                <w:rFonts w:ascii="Calibri Light" w:eastAsia="Calibri" w:hAnsi="Calibri Light" w:cs="Calibri Light"/>
                <w:b/>
                <w:bCs/>
                <w:color w:val="000000"/>
                <w:sz w:val="24"/>
                <w:szCs w:val="24"/>
                <w:lang w:val="it-IT"/>
              </w:rPr>
              <w:t xml:space="preserve">NA ADRESI </w:t>
            </w:r>
            <w:r w:rsidR="00432067">
              <w:rPr>
                <w:rFonts w:ascii="Calibri Light" w:eastAsia="Calibri" w:hAnsi="Calibri Light" w:cs="Calibri Light"/>
                <w:b/>
                <w:bCs/>
                <w:color w:val="000000"/>
                <w:sz w:val="24"/>
                <w:szCs w:val="24"/>
                <w:lang w:val="it-IT"/>
              </w:rPr>
              <w:t xml:space="preserve">KRALJA </w:t>
            </w:r>
            <w:r w:rsidR="00C342C2" w:rsidRPr="00C342C2">
              <w:rPr>
                <w:rFonts w:ascii="Calibri Light" w:eastAsia="Calibri" w:hAnsi="Calibri Light" w:cs="Calibri Light"/>
                <w:b/>
                <w:bCs/>
                <w:color w:val="000000"/>
                <w:sz w:val="24"/>
                <w:szCs w:val="24"/>
                <w:lang w:val="it-IT"/>
              </w:rPr>
              <w:t>DMITRA ZVONIMIRA 10,12</w:t>
            </w:r>
            <w:r w:rsidR="000D2A50" w:rsidRPr="00C342C2">
              <w:rPr>
                <w:rFonts w:ascii="Calibri Light" w:eastAsia="Calibri" w:hAnsi="Calibri Light" w:cs="Calibri Light"/>
                <w:b/>
                <w:bCs/>
                <w:color w:val="000000"/>
                <w:sz w:val="24"/>
                <w:szCs w:val="24"/>
                <w:lang w:val="it-IT"/>
              </w:rPr>
              <w:t xml:space="preserve">, </w:t>
            </w:r>
            <w:r w:rsidRPr="00C342C2">
              <w:rPr>
                <w:rFonts w:ascii="Calibri Light" w:eastAsia="Calibri" w:hAnsi="Calibri Light" w:cs="Calibri Light"/>
                <w:b/>
                <w:bCs/>
                <w:color w:val="000000"/>
                <w:sz w:val="24"/>
                <w:szCs w:val="24"/>
                <w:lang w:val="it-IT"/>
              </w:rPr>
              <w:t>ZADAR</w:t>
            </w:r>
          </w:p>
          <w:p w14:paraId="32D5E291" w14:textId="77777777" w:rsidR="001752F0" w:rsidRPr="001752F0" w:rsidRDefault="001752F0" w:rsidP="001752F0">
            <w:pPr>
              <w:widowControl/>
              <w:jc w:val="both"/>
              <w:rPr>
                <w:rFonts w:ascii="Calibri Light" w:eastAsia="Calibri" w:hAnsi="Calibri Light" w:cs="Calibri Light"/>
                <w:b/>
                <w:bCs/>
                <w:sz w:val="24"/>
                <w:szCs w:val="24"/>
              </w:rPr>
            </w:pPr>
          </w:p>
          <w:p w14:paraId="5261A273"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rPr>
            </w:pPr>
            <w:r w:rsidRPr="001752F0">
              <w:rPr>
                <w:rFonts w:ascii="Calibri Light" w:eastAsia="Calibri" w:hAnsi="Calibri Light" w:cs="Calibri Light"/>
                <w:b/>
                <w:bCs/>
                <w:sz w:val="24"/>
                <w:szCs w:val="24"/>
              </w:rPr>
              <w:t>„NE OTVARAJ“</w:t>
            </w:r>
          </w:p>
          <w:p w14:paraId="06A20473" w14:textId="77777777" w:rsidR="001752F0" w:rsidRPr="001752F0" w:rsidRDefault="001752F0" w:rsidP="001752F0">
            <w:pPr>
              <w:widowControl/>
              <w:numPr>
                <w:ilvl w:val="0"/>
                <w:numId w:val="43"/>
              </w:numPr>
              <w:tabs>
                <w:tab w:val="left" w:pos="567"/>
              </w:tabs>
              <w:autoSpaceDE/>
              <w:autoSpaceDN/>
              <w:adjustRightInd/>
              <w:spacing w:line="256" w:lineRule="auto"/>
              <w:jc w:val="both"/>
              <w:rPr>
                <w:rFonts w:ascii="Calibri Light" w:eastAsia="Calibri" w:hAnsi="Calibri Light" w:cs="Calibri Light"/>
                <w:sz w:val="24"/>
                <w:szCs w:val="24"/>
              </w:rPr>
            </w:pPr>
            <w:r w:rsidRPr="001752F0">
              <w:rPr>
                <w:rFonts w:ascii="Calibri Light" w:eastAsia="Calibri" w:hAnsi="Calibri Light" w:cs="Calibri Light"/>
                <w:sz w:val="24"/>
                <w:szCs w:val="24"/>
              </w:rPr>
              <w:t>Na poleđini:</w:t>
            </w:r>
          </w:p>
          <w:p w14:paraId="10916E1F"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&lt;Naziv i adresa ponuditelja&gt;</w:t>
            </w:r>
          </w:p>
          <w:p w14:paraId="363A5389"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p>
        </w:tc>
      </w:tr>
    </w:tbl>
    <w:p w14:paraId="775B614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p w14:paraId="07AF7A59" w14:textId="139D7FD4"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u w:val="single"/>
          <w:lang w:eastAsia="en-US"/>
        </w:rPr>
        <w:t>Ponuditelj samostalno određuje način dostave ponude i sam snosi rizik eventualnog gubitka odnosno nepravovremene dostave ponude</w:t>
      </w:r>
      <w:r w:rsidRPr="001752F0">
        <w:rPr>
          <w:rFonts w:ascii="Calibri Light" w:hAnsi="Calibri Light" w:cs="Calibri Light"/>
          <w:sz w:val="24"/>
          <w:szCs w:val="24"/>
          <w:lang w:eastAsia="en-US"/>
        </w:rPr>
        <w:t>. Ako omotnica nije označena u skladu sa zahtjevima Dokumentacije za nadmetanje, Naručitelj ne preuzima nikakvu odgovornost u slučaju gubitka ili preranog otvaranja ponude.</w:t>
      </w:r>
    </w:p>
    <w:p w14:paraId="20C75C5F"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Sve ponude koje nisu predane na ovaj način i u ovom roku neće se otvarati i razmatrati te će biti vraćene ponuditelju.</w:t>
      </w:r>
    </w:p>
    <w:p w14:paraId="1B2F63DC"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U roku za dostavu ponude ponuditelj može dodatnom, pravovaljano potpisanom izjavom izmijeniti svoju ponudu, nadopuniti je ili od nje odustati.</w:t>
      </w:r>
    </w:p>
    <w:p w14:paraId="04169D02"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lastRenderedPageBreak/>
        <w:t>Izmjena ili dopuna ponude dostavlj</w:t>
      </w:r>
      <w:r w:rsidR="0026004B" w:rsidRPr="00120058">
        <w:rPr>
          <w:rFonts w:ascii="Calibri Light" w:hAnsi="Calibri Light" w:cs="Calibri Light"/>
          <w:sz w:val="24"/>
          <w:szCs w:val="24"/>
          <w:lang w:eastAsia="en-US"/>
        </w:rPr>
        <w:t xml:space="preserve">a se na isti način kao i ponuda </w:t>
      </w:r>
      <w:r w:rsidR="00CF3C06" w:rsidRPr="00120058">
        <w:rPr>
          <w:rFonts w:ascii="Calibri Light" w:hAnsi="Calibri Light" w:cs="Calibri Light"/>
          <w:sz w:val="24"/>
          <w:szCs w:val="24"/>
          <w:lang w:eastAsia="en-US"/>
        </w:rPr>
        <w:t>s tim da se omotnica dodatno označi tekstom „</w:t>
      </w:r>
      <w:r w:rsidR="0026004B" w:rsidRPr="00120058">
        <w:rPr>
          <w:rFonts w:ascii="Calibri Light" w:hAnsi="Calibri Light" w:cs="Calibri Light"/>
          <w:sz w:val="24"/>
          <w:szCs w:val="24"/>
          <w:lang w:eastAsia="en-US"/>
        </w:rPr>
        <w:t>IZMJENA</w:t>
      </w:r>
      <w:r w:rsidR="00CF3C06" w:rsidRPr="00120058">
        <w:rPr>
          <w:rFonts w:ascii="Calibri Light" w:hAnsi="Calibri Light" w:cs="Calibri Light"/>
          <w:sz w:val="24"/>
          <w:szCs w:val="24"/>
          <w:lang w:eastAsia="en-US"/>
        </w:rPr>
        <w:t>“ odnosno „</w:t>
      </w:r>
      <w:r w:rsidR="0026004B" w:rsidRPr="00120058">
        <w:rPr>
          <w:rFonts w:ascii="Calibri Light" w:hAnsi="Calibri Light" w:cs="Calibri Light"/>
          <w:sz w:val="24"/>
          <w:szCs w:val="24"/>
          <w:lang w:eastAsia="en-US"/>
        </w:rPr>
        <w:t>DOPUNA</w:t>
      </w:r>
      <w:r w:rsidR="00CF3C06" w:rsidRPr="00120058">
        <w:rPr>
          <w:rFonts w:ascii="Calibri Light" w:hAnsi="Calibri Light" w:cs="Calibri Light"/>
          <w:sz w:val="24"/>
          <w:szCs w:val="24"/>
          <w:lang w:eastAsia="en-US"/>
        </w:rPr>
        <w:t>“.</w:t>
      </w:r>
    </w:p>
    <w:p w14:paraId="7291FE09" w14:textId="4FBCDA77" w:rsidR="00CF3C06" w:rsidRPr="00120058" w:rsidRDefault="00CF3C06"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Ponuda se ne može mijenjati nakon isteka roka za dostavu ponuda.</w:t>
      </w:r>
    </w:p>
    <w:p w14:paraId="06D2276D" w14:textId="5A61567C" w:rsidR="00912E67" w:rsidRDefault="00032AC9" w:rsidP="001752F0">
      <w:pPr>
        <w:jc w:val="both"/>
        <w:rPr>
          <w:rFonts w:ascii="Calibri Light" w:hAnsi="Calibri Light" w:cs="Calibri Light"/>
          <w:b/>
          <w:sz w:val="24"/>
          <w:szCs w:val="24"/>
        </w:rPr>
      </w:pPr>
      <w:r w:rsidRPr="00032AC9">
        <w:rPr>
          <w:rFonts w:ascii="Calibri Light" w:hAnsi="Calibri Light" w:cs="Calibri Light"/>
          <w:sz w:val="24"/>
          <w:szCs w:val="24"/>
        </w:rPr>
        <w:t>Naručitelj će ponuditelju izdati potvrdu o datumu i vremenu primitka ponude, odnosno ovjeriti primitak ponude</w:t>
      </w:r>
      <w:r w:rsidRPr="00032AC9">
        <w:rPr>
          <w:rFonts w:ascii="Calibri Light" w:hAnsi="Calibri Light" w:cs="Calibri Light"/>
          <w:b/>
          <w:sz w:val="24"/>
          <w:szCs w:val="24"/>
        </w:rPr>
        <w:t>.</w:t>
      </w:r>
    </w:p>
    <w:p w14:paraId="633FA8EA" w14:textId="77777777" w:rsidR="00032AC9" w:rsidRPr="00120058" w:rsidRDefault="00032AC9" w:rsidP="001752F0">
      <w:pPr>
        <w:jc w:val="both"/>
        <w:rPr>
          <w:rFonts w:ascii="Calibri Light" w:hAnsi="Calibri Light" w:cs="Calibri Light"/>
          <w:b/>
          <w:sz w:val="24"/>
          <w:szCs w:val="24"/>
        </w:rPr>
      </w:pPr>
    </w:p>
    <w:p w14:paraId="0F287558" w14:textId="659456C8" w:rsidR="001752F0" w:rsidRPr="00120058" w:rsidRDefault="001752F0" w:rsidP="001752F0">
      <w:pPr>
        <w:jc w:val="both"/>
        <w:rPr>
          <w:rFonts w:ascii="Calibri Light" w:hAnsi="Calibri Light" w:cs="Calibri Light"/>
          <w:b/>
          <w:sz w:val="24"/>
          <w:szCs w:val="24"/>
        </w:rPr>
      </w:pPr>
      <w:r w:rsidRPr="00120058">
        <w:rPr>
          <w:rFonts w:ascii="Calibri Light" w:hAnsi="Calibri Light" w:cs="Calibri Light"/>
          <w:b/>
          <w:sz w:val="24"/>
          <w:szCs w:val="24"/>
        </w:rPr>
        <w:t>4.4. Rok za podnošenje ponuda</w:t>
      </w:r>
    </w:p>
    <w:p w14:paraId="1E2A5CE1" w14:textId="77777777" w:rsidR="001752F0" w:rsidRPr="00120058" w:rsidRDefault="001752F0" w:rsidP="001752F0">
      <w:pPr>
        <w:jc w:val="both"/>
        <w:rPr>
          <w:rFonts w:ascii="Calibri Light" w:hAnsi="Calibri Light" w:cs="Calibri Light"/>
          <w:b/>
          <w:sz w:val="24"/>
          <w:szCs w:val="24"/>
        </w:rPr>
      </w:pPr>
    </w:p>
    <w:p w14:paraId="68960095" w14:textId="2A503B61" w:rsidR="001752F0" w:rsidRDefault="001752F0" w:rsidP="001752F0">
      <w:pPr>
        <w:jc w:val="both"/>
        <w:rPr>
          <w:rFonts w:ascii="Calibri Light" w:hAnsi="Calibri Light" w:cs="Calibri Light"/>
          <w:color w:val="000000"/>
          <w:sz w:val="24"/>
          <w:szCs w:val="24"/>
        </w:rPr>
      </w:pPr>
      <w:r w:rsidRPr="00CA6D9A">
        <w:rPr>
          <w:rFonts w:ascii="Calibri Light" w:hAnsi="Calibri Light" w:cs="Calibri Light"/>
          <w:sz w:val="24"/>
          <w:szCs w:val="24"/>
        </w:rPr>
        <w:t xml:space="preserve">Kao krajnji rok za podnošenje ponuda određuje se </w:t>
      </w:r>
      <w:r w:rsidR="00432067">
        <w:rPr>
          <w:rFonts w:ascii="Calibri Light" w:hAnsi="Calibri Light" w:cs="Calibri Light"/>
          <w:color w:val="000000"/>
          <w:sz w:val="24"/>
          <w:szCs w:val="24"/>
        </w:rPr>
        <w:t>10</w:t>
      </w:r>
      <w:r w:rsidRPr="00CA6D9A">
        <w:rPr>
          <w:rFonts w:ascii="Calibri Light" w:hAnsi="Calibri Light" w:cs="Calibri Light"/>
          <w:color w:val="000000"/>
          <w:sz w:val="24"/>
          <w:szCs w:val="24"/>
        </w:rPr>
        <w:t xml:space="preserve">. </w:t>
      </w:r>
      <w:r w:rsidR="00CA6D9A" w:rsidRPr="00CA6D9A">
        <w:rPr>
          <w:rFonts w:ascii="Calibri Light" w:hAnsi="Calibri Light" w:cs="Calibri Light"/>
          <w:color w:val="000000"/>
          <w:sz w:val="24"/>
          <w:szCs w:val="24"/>
        </w:rPr>
        <w:t>siječnj</w:t>
      </w:r>
      <w:r w:rsidRPr="00CA6D9A">
        <w:rPr>
          <w:rFonts w:ascii="Calibri Light" w:hAnsi="Calibri Light" w:cs="Calibri Light"/>
          <w:color w:val="000000"/>
          <w:sz w:val="24"/>
          <w:szCs w:val="24"/>
        </w:rPr>
        <w:t>a 201</w:t>
      </w:r>
      <w:r w:rsidR="00F658B1">
        <w:rPr>
          <w:rFonts w:ascii="Calibri Light" w:hAnsi="Calibri Light" w:cs="Calibri Light"/>
          <w:color w:val="000000"/>
          <w:sz w:val="24"/>
          <w:szCs w:val="24"/>
        </w:rPr>
        <w:t>8</w:t>
      </w:r>
      <w:r w:rsidRPr="00CA6D9A">
        <w:rPr>
          <w:rFonts w:ascii="Calibri Light" w:hAnsi="Calibri Light" w:cs="Calibri Light"/>
          <w:color w:val="000000"/>
          <w:sz w:val="24"/>
          <w:szCs w:val="24"/>
        </w:rPr>
        <w:t>.  godine u 11:00 sati prema srednjoeuropskom vremenu bez obzira na način dostave.</w:t>
      </w:r>
    </w:p>
    <w:p w14:paraId="403F8CAE" w14:textId="5C8F1D14" w:rsidR="00917DD7" w:rsidRDefault="00917DD7" w:rsidP="001752F0">
      <w:pPr>
        <w:jc w:val="both"/>
        <w:rPr>
          <w:rFonts w:ascii="Calibri Light" w:hAnsi="Calibri Light" w:cs="Calibri Light"/>
          <w:color w:val="000000"/>
          <w:sz w:val="24"/>
          <w:szCs w:val="24"/>
        </w:rPr>
      </w:pPr>
    </w:p>
    <w:p w14:paraId="795B5D15" w14:textId="33AA28B4" w:rsidR="00917DD7" w:rsidRPr="00917DD7" w:rsidRDefault="00917DD7" w:rsidP="001752F0">
      <w:pPr>
        <w:jc w:val="both"/>
        <w:rPr>
          <w:rFonts w:ascii="Calibri Light" w:hAnsi="Calibri Light" w:cs="Calibri Light"/>
          <w:b/>
          <w:color w:val="000000"/>
          <w:sz w:val="24"/>
          <w:szCs w:val="24"/>
        </w:rPr>
      </w:pPr>
      <w:r w:rsidRPr="003152DF">
        <w:rPr>
          <w:rFonts w:ascii="Calibri Light" w:hAnsi="Calibri Light" w:cs="Calibri Light"/>
          <w:b/>
          <w:color w:val="000000"/>
          <w:sz w:val="24"/>
          <w:szCs w:val="24"/>
        </w:rPr>
        <w:t>Otvaranje ponuda nije javno.</w:t>
      </w:r>
    </w:p>
    <w:p w14:paraId="4E198911" w14:textId="257E3D56" w:rsidR="008E3AC8" w:rsidRPr="00120058" w:rsidRDefault="008E3AC8" w:rsidP="00324072">
      <w:pPr>
        <w:jc w:val="both"/>
        <w:rPr>
          <w:rFonts w:ascii="Calibri Light" w:hAnsi="Calibri Light" w:cs="Calibri Light"/>
          <w:sz w:val="24"/>
          <w:szCs w:val="24"/>
        </w:rPr>
      </w:pPr>
    </w:p>
    <w:p w14:paraId="44AC3B46" w14:textId="358B1FFF"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dostave ponuda elektroničkim putem</w:t>
      </w:r>
    </w:p>
    <w:p w14:paraId="386E9630" w14:textId="77777777" w:rsidR="00CF70DB" w:rsidRPr="00120058" w:rsidRDefault="00CF70DB" w:rsidP="00CF70DB">
      <w:pPr>
        <w:pStyle w:val="Odlomakpopisa"/>
        <w:ind w:left="360"/>
        <w:jc w:val="both"/>
        <w:rPr>
          <w:rFonts w:ascii="Calibri Light" w:hAnsi="Calibri Light" w:cs="Calibri Light"/>
          <w:b/>
          <w:sz w:val="24"/>
          <w:szCs w:val="24"/>
        </w:rPr>
      </w:pPr>
    </w:p>
    <w:p w14:paraId="1E6ACE10"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Nije dozvoljeno dostavljanje ponude elektroničkim putem.</w:t>
      </w:r>
    </w:p>
    <w:p w14:paraId="0270094B" w14:textId="77777777" w:rsidR="000506CC" w:rsidRPr="00120058" w:rsidRDefault="000506CC" w:rsidP="00555244">
      <w:pPr>
        <w:pStyle w:val="Bezproreda"/>
        <w:rPr>
          <w:rFonts w:ascii="Calibri Light" w:hAnsi="Calibri Light" w:cs="Calibri Light"/>
          <w:sz w:val="24"/>
          <w:szCs w:val="24"/>
        </w:rPr>
      </w:pPr>
    </w:p>
    <w:p w14:paraId="1F212EAE" w14:textId="09CE0CE8"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alternativnih ponuda</w:t>
      </w:r>
    </w:p>
    <w:p w14:paraId="3DD4426C" w14:textId="77777777" w:rsidR="00CF70DB" w:rsidRPr="00120058" w:rsidRDefault="00CF70DB" w:rsidP="00CF70DB">
      <w:pPr>
        <w:pStyle w:val="Odlomakpopisa"/>
        <w:ind w:left="360"/>
        <w:jc w:val="both"/>
        <w:rPr>
          <w:rFonts w:ascii="Calibri Light" w:hAnsi="Calibri Light" w:cs="Calibri Light"/>
          <w:b/>
          <w:sz w:val="24"/>
          <w:szCs w:val="24"/>
        </w:rPr>
      </w:pPr>
    </w:p>
    <w:p w14:paraId="57089809" w14:textId="77777777" w:rsidR="003E15D4" w:rsidRPr="00120058" w:rsidRDefault="00A8795F" w:rsidP="00324072">
      <w:pPr>
        <w:pStyle w:val="Tijeloteksta"/>
        <w:spacing w:before="60" w:after="60"/>
        <w:rPr>
          <w:rFonts w:ascii="Calibri Light" w:hAnsi="Calibri Light" w:cs="Calibri Light"/>
          <w:b/>
        </w:rPr>
      </w:pPr>
      <w:r w:rsidRPr="00120058">
        <w:rPr>
          <w:rFonts w:ascii="Calibri Light" w:hAnsi="Calibri Light" w:cs="Calibri Light"/>
        </w:rPr>
        <w:t>Alternativne ponude nisu dopuštene.</w:t>
      </w:r>
    </w:p>
    <w:p w14:paraId="7FBD8568" w14:textId="77777777" w:rsidR="003E15D4" w:rsidRPr="00120058" w:rsidRDefault="003E15D4" w:rsidP="00555244">
      <w:pPr>
        <w:pStyle w:val="Bezproreda"/>
        <w:rPr>
          <w:sz w:val="24"/>
          <w:szCs w:val="24"/>
        </w:rPr>
      </w:pPr>
    </w:p>
    <w:p w14:paraId="24B3D574" w14:textId="38404CAB" w:rsidR="004460FF" w:rsidRPr="00120058" w:rsidRDefault="00CF70DB"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Način izračuna cijene za predmet nabave, sadržaj cijene i način promjene cijene</w:t>
      </w:r>
    </w:p>
    <w:p w14:paraId="0283FB01" w14:textId="77777777" w:rsidR="00CF70DB" w:rsidRPr="00120058" w:rsidRDefault="00CF70DB" w:rsidP="00CF70DB">
      <w:pPr>
        <w:pStyle w:val="Odlomakpopisa"/>
        <w:ind w:left="360"/>
        <w:jc w:val="both"/>
        <w:rPr>
          <w:rFonts w:ascii="Calibri Light" w:hAnsi="Calibri Light" w:cs="Calibri Light"/>
          <w:b/>
          <w:sz w:val="24"/>
          <w:szCs w:val="24"/>
        </w:rPr>
      </w:pPr>
    </w:p>
    <w:p w14:paraId="2210818F" w14:textId="77777777" w:rsidR="00BB1580"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 xml:space="preserve">Cijena ponude </w:t>
      </w:r>
      <w:r w:rsidR="000112D2" w:rsidRPr="00120058">
        <w:rPr>
          <w:rFonts w:ascii="Calibri Light" w:hAnsi="Calibri Light" w:cs="Calibri Light"/>
          <w:sz w:val="24"/>
          <w:szCs w:val="24"/>
        </w:rPr>
        <w:t xml:space="preserve">obuhvaća sve stavke troškovnika i </w:t>
      </w:r>
      <w:r w:rsidR="00CF1289" w:rsidRPr="00120058">
        <w:rPr>
          <w:rFonts w:ascii="Calibri Light" w:hAnsi="Calibri Light" w:cs="Calibri Light"/>
          <w:sz w:val="24"/>
          <w:szCs w:val="24"/>
        </w:rPr>
        <w:t>piše se brojkama</w:t>
      </w:r>
      <w:r w:rsidR="00455C22" w:rsidRPr="00120058">
        <w:rPr>
          <w:rFonts w:ascii="Calibri Light" w:hAnsi="Calibri Light" w:cs="Calibri Light"/>
          <w:sz w:val="24"/>
          <w:szCs w:val="24"/>
        </w:rPr>
        <w:t xml:space="preserve"> i iskazuje na dvije decimale. </w:t>
      </w:r>
      <w:r w:rsidR="00540E40" w:rsidRPr="00120058">
        <w:rPr>
          <w:rFonts w:ascii="Calibri Light" w:hAnsi="Calibri Light" w:cs="Calibri Light"/>
          <w:sz w:val="24"/>
          <w:szCs w:val="24"/>
        </w:rPr>
        <w:t>U cijenu</w:t>
      </w:r>
      <w:r w:rsidR="00BB1580" w:rsidRPr="00120058">
        <w:rPr>
          <w:rFonts w:ascii="Calibri Light" w:hAnsi="Calibri Light" w:cs="Calibri Light"/>
          <w:sz w:val="24"/>
          <w:szCs w:val="24"/>
        </w:rPr>
        <w:t xml:space="preserve"> ponude bez poreza na dodanu vrijednost </w:t>
      </w:r>
      <w:r w:rsidR="00540E40" w:rsidRPr="00120058">
        <w:rPr>
          <w:rFonts w:ascii="Calibri Light" w:hAnsi="Calibri Light" w:cs="Calibri Light"/>
          <w:sz w:val="24"/>
          <w:szCs w:val="24"/>
        </w:rPr>
        <w:t xml:space="preserve">trebaju </w:t>
      </w:r>
      <w:r w:rsidR="00AD71A6" w:rsidRPr="00120058">
        <w:rPr>
          <w:rFonts w:ascii="Calibri Light" w:hAnsi="Calibri Light" w:cs="Calibri Light"/>
          <w:sz w:val="24"/>
          <w:szCs w:val="24"/>
        </w:rPr>
        <w:t>biti ur</w:t>
      </w:r>
      <w:r w:rsidR="00EB4815" w:rsidRPr="00120058">
        <w:rPr>
          <w:rFonts w:ascii="Calibri Light" w:hAnsi="Calibri Light" w:cs="Calibri Light"/>
          <w:sz w:val="24"/>
          <w:szCs w:val="24"/>
        </w:rPr>
        <w:t>ačunati svi troškovi i popusti</w:t>
      </w:r>
      <w:r w:rsidR="00BB1580" w:rsidRPr="00120058">
        <w:rPr>
          <w:rFonts w:ascii="Calibri Light" w:hAnsi="Calibri Light" w:cs="Calibri Light"/>
          <w:sz w:val="24"/>
          <w:szCs w:val="24"/>
        </w:rPr>
        <w:t>.</w:t>
      </w:r>
    </w:p>
    <w:p w14:paraId="6E470A30" w14:textId="77777777" w:rsidR="00A82DDA" w:rsidRPr="00120058" w:rsidRDefault="00BB1580" w:rsidP="00324072">
      <w:pPr>
        <w:jc w:val="both"/>
        <w:rPr>
          <w:rFonts w:ascii="Calibri Light" w:hAnsi="Calibri Light" w:cs="Calibri Light"/>
          <w:sz w:val="24"/>
          <w:szCs w:val="24"/>
        </w:rPr>
      </w:pPr>
      <w:r w:rsidRPr="00120058">
        <w:rPr>
          <w:rFonts w:ascii="Calibri Light" w:hAnsi="Calibri Light" w:cs="Calibri Light"/>
          <w:sz w:val="24"/>
          <w:szCs w:val="24"/>
        </w:rPr>
        <w:t>PDV</w:t>
      </w:r>
      <w:r w:rsidR="00305AD7" w:rsidRPr="00120058">
        <w:rPr>
          <w:rFonts w:ascii="Calibri Light" w:hAnsi="Calibri Light" w:cs="Calibri Light"/>
          <w:sz w:val="24"/>
          <w:szCs w:val="24"/>
        </w:rPr>
        <w:t xml:space="preserve"> </w:t>
      </w:r>
      <w:r w:rsidR="00AD71A6" w:rsidRPr="00120058">
        <w:rPr>
          <w:rFonts w:ascii="Calibri Light" w:hAnsi="Calibri Light" w:cs="Calibri Light"/>
          <w:sz w:val="24"/>
          <w:szCs w:val="24"/>
        </w:rPr>
        <w:t>se iskazuje zasebno iza cijene ponude.</w:t>
      </w:r>
    </w:p>
    <w:p w14:paraId="365EB8F7" w14:textId="77777777" w:rsidR="00305AD7" w:rsidRPr="00120058" w:rsidRDefault="00305AD7" w:rsidP="00324072">
      <w:pPr>
        <w:jc w:val="both"/>
        <w:rPr>
          <w:rFonts w:ascii="Calibri Light" w:hAnsi="Calibri Light" w:cs="Calibri Light"/>
          <w:sz w:val="24"/>
          <w:szCs w:val="24"/>
        </w:rPr>
      </w:pPr>
      <w:r w:rsidRPr="00120058">
        <w:rPr>
          <w:rFonts w:ascii="Calibri Light" w:hAnsi="Calibri Light" w:cs="Calibri Light"/>
          <w:sz w:val="24"/>
          <w:szCs w:val="2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AEABA5D"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Ukupnu cijenu ponude čini cijena ponude s PDV-om.</w:t>
      </w:r>
    </w:p>
    <w:p w14:paraId="49FC6B6F"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Ponuditelji su dužni ponuditi, tj. upisati jedinične cijene i ukupne cijene za svaku stavku troškovnika na način kako je to određeno u troškovniku.</w:t>
      </w:r>
    </w:p>
    <w:p w14:paraId="73B25FA8" w14:textId="77777777" w:rsidR="00AD71A6" w:rsidRPr="00120058" w:rsidRDefault="0078726F" w:rsidP="00324072">
      <w:pPr>
        <w:jc w:val="both"/>
        <w:rPr>
          <w:rFonts w:ascii="Arial" w:hAnsi="Arial" w:cs="Arial"/>
          <w:sz w:val="24"/>
          <w:szCs w:val="24"/>
        </w:rPr>
      </w:pPr>
      <w:r w:rsidRPr="00120058">
        <w:rPr>
          <w:rFonts w:ascii="Calibri Light" w:hAnsi="Calibri Light" w:cs="Calibri Light"/>
          <w:sz w:val="24"/>
          <w:szCs w:val="24"/>
        </w:rPr>
        <w:t xml:space="preserve">Jedinična cijena </w:t>
      </w:r>
      <w:r w:rsidR="00AD71A6" w:rsidRPr="00120058">
        <w:rPr>
          <w:rFonts w:ascii="Calibri Light" w:hAnsi="Calibri Light" w:cs="Calibri Light"/>
          <w:sz w:val="24"/>
          <w:szCs w:val="24"/>
        </w:rPr>
        <w:t>izražena u troškovniku je fiksna i nepromjenjiva</w:t>
      </w:r>
      <w:r w:rsidR="00AD71A6" w:rsidRPr="00120058">
        <w:rPr>
          <w:rFonts w:ascii="Arial" w:hAnsi="Arial" w:cs="Arial"/>
          <w:sz w:val="24"/>
          <w:szCs w:val="24"/>
        </w:rPr>
        <w:t>.</w:t>
      </w:r>
    </w:p>
    <w:p w14:paraId="6E29DD58" w14:textId="5F23B971" w:rsidR="006979D6" w:rsidRPr="00120058" w:rsidRDefault="006979D6" w:rsidP="00324072">
      <w:pPr>
        <w:jc w:val="both"/>
        <w:rPr>
          <w:rFonts w:ascii="Calibri Light" w:hAnsi="Calibri Light" w:cs="Calibri Light"/>
          <w:sz w:val="24"/>
          <w:szCs w:val="24"/>
        </w:rPr>
      </w:pPr>
    </w:p>
    <w:p w14:paraId="592CAB0D" w14:textId="4DED433B" w:rsidR="008F6F25" w:rsidRPr="00120058" w:rsidRDefault="00A8795F"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Valuta u kojoj cijena ponude treba biti izražena</w:t>
      </w:r>
    </w:p>
    <w:p w14:paraId="313BAB8D" w14:textId="77777777" w:rsidR="00A26B5B" w:rsidRPr="00120058" w:rsidRDefault="00A26B5B" w:rsidP="00A26B5B">
      <w:pPr>
        <w:pStyle w:val="Odlomakpopisa"/>
        <w:ind w:left="360"/>
        <w:jc w:val="both"/>
        <w:rPr>
          <w:rFonts w:ascii="Calibri Light" w:hAnsi="Calibri Light" w:cs="Calibri Light"/>
          <w:b/>
          <w:sz w:val="24"/>
          <w:szCs w:val="24"/>
        </w:rPr>
      </w:pPr>
    </w:p>
    <w:p w14:paraId="315EEBE8" w14:textId="4816F02C" w:rsidR="001145BD"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Cijena ponude izražava se u kunama.</w:t>
      </w:r>
    </w:p>
    <w:p w14:paraId="0DA941AD" w14:textId="77777777" w:rsidR="001145BD" w:rsidRPr="00120058" w:rsidRDefault="001145BD" w:rsidP="00324072">
      <w:pPr>
        <w:jc w:val="both"/>
        <w:rPr>
          <w:rFonts w:ascii="Arial" w:hAnsi="Arial" w:cs="Arial"/>
          <w:sz w:val="24"/>
          <w:szCs w:val="24"/>
        </w:rPr>
      </w:pPr>
    </w:p>
    <w:p w14:paraId="25063507" w14:textId="37EB79A2" w:rsidR="00455C22" w:rsidRPr="00120058" w:rsidRDefault="00A8795F" w:rsidP="003D7E8E">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Rok, način i uvjeti plaćanja</w:t>
      </w:r>
      <w:r w:rsidR="00455C22" w:rsidRPr="00120058">
        <w:rPr>
          <w:rFonts w:ascii="Calibri Light" w:hAnsi="Calibri Light" w:cs="Calibri Light"/>
          <w:b/>
          <w:sz w:val="24"/>
          <w:szCs w:val="24"/>
        </w:rPr>
        <w:t xml:space="preserve"> </w:t>
      </w:r>
    </w:p>
    <w:p w14:paraId="7A2D2668" w14:textId="77777777" w:rsidR="00325714" w:rsidRPr="00120058" w:rsidRDefault="00325714" w:rsidP="00324072">
      <w:pPr>
        <w:jc w:val="both"/>
        <w:rPr>
          <w:rFonts w:ascii="Calibri Light" w:hAnsi="Calibri Light" w:cs="Calibri Light"/>
          <w:sz w:val="24"/>
          <w:szCs w:val="24"/>
        </w:rPr>
      </w:pPr>
    </w:p>
    <w:p w14:paraId="31274DF5" w14:textId="4B3A62B6"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Izvođač će za izvedene radove ispostavljati mjesečne privremene situacije i okončanu situaciju.</w:t>
      </w:r>
    </w:p>
    <w:p w14:paraId="4BE67251" w14:textId="0AE8BB98"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Privremene situacije se mogu ispostaviti, nakon izvođenja dijela radova, sukladno rokovima izvođenja, ali ne učestalije od jedanput mjesečno. Privremene situacije Izvođač  ispostavlja Naručitelju u 3 (tri) primjerka </w:t>
      </w:r>
      <w:r w:rsidR="00CE025B" w:rsidRPr="00120058">
        <w:rPr>
          <w:rFonts w:ascii="Calibri Light" w:hAnsi="Calibri Light" w:cs="Calibri Light"/>
          <w:sz w:val="24"/>
          <w:szCs w:val="24"/>
        </w:rPr>
        <w:t xml:space="preserve">u roku 45 dana od zadnjeg dana u mjesecu na kojega se odnose izvedeni radovi, </w:t>
      </w:r>
      <w:r w:rsidRPr="00120058">
        <w:rPr>
          <w:rFonts w:ascii="Calibri Light" w:hAnsi="Calibri Light" w:cs="Calibri Light"/>
          <w:sz w:val="24"/>
          <w:szCs w:val="24"/>
        </w:rPr>
        <w:t>o</w:t>
      </w:r>
      <w:r w:rsidR="00A26B5B" w:rsidRPr="00120058">
        <w:rPr>
          <w:rFonts w:ascii="Calibri Light" w:hAnsi="Calibri Light" w:cs="Calibri Light"/>
          <w:sz w:val="24"/>
          <w:szCs w:val="24"/>
        </w:rPr>
        <w:t>vjerene od nadzornog inženjera.</w:t>
      </w:r>
    </w:p>
    <w:p w14:paraId="62BC5DBF" w14:textId="62A8F1A2"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Cijena izvedenih radova obračunat će se prema stvarno izvedenim količinama radova evidentiranih u građevinskoj knjizi i jediničnim cijenama iz Ugovornog troškovnika za pojedinačne vrste  radova. </w:t>
      </w:r>
    </w:p>
    <w:p w14:paraId="6F655DCC" w14:textId="32829085"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Naručitelj će Izvođaču  platiti izvedene radove prema privremenim situacijama i okončanoj situaciji ovjerenima od strane nadzornog inženjera, na račun Izvođač</w:t>
      </w:r>
      <w:r w:rsidR="00CE025B" w:rsidRPr="00120058">
        <w:rPr>
          <w:rFonts w:ascii="Calibri Light" w:hAnsi="Calibri Light" w:cs="Calibri Light"/>
          <w:sz w:val="24"/>
          <w:szCs w:val="24"/>
        </w:rPr>
        <w:t>a u roku ne kasnijem od 60 dana kako slijedi:</w:t>
      </w:r>
    </w:p>
    <w:p w14:paraId="2171D75B" w14:textId="77777777" w:rsidR="00CE025B" w:rsidRPr="00120058" w:rsidRDefault="00CE025B" w:rsidP="00CE025B">
      <w:pPr>
        <w:tabs>
          <w:tab w:val="left" w:pos="567"/>
        </w:tabs>
        <w:jc w:val="both"/>
        <w:rPr>
          <w:rFonts w:ascii="Cambria" w:hAnsi="Cambria"/>
          <w:bCs/>
          <w:color w:val="000000"/>
          <w:sz w:val="24"/>
          <w:szCs w:val="24"/>
          <w:lang w:bidi="hr-HR"/>
        </w:rPr>
      </w:pPr>
    </w:p>
    <w:p w14:paraId="275F767B" w14:textId="71C66BF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90% ukupno ugovorenog iznosa putem privremenih mjesečnih situacija ovjerenih od strane nadzornog inženjera Naručitelja </w:t>
      </w:r>
    </w:p>
    <w:p w14:paraId="14511DE9" w14:textId="56C179E4" w:rsidR="00CE025B"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10% ukupno ugovorenog iznosa okončanom situacijom nakon završetka radova te primopredaje radova i dostave jamstva za uklanjanje nedostataka u jamstvenom roku</w:t>
      </w:r>
    </w:p>
    <w:p w14:paraId="576E152A" w14:textId="50232455" w:rsidR="007C2DFD" w:rsidRDefault="007C2DFD" w:rsidP="00CE025B">
      <w:pPr>
        <w:jc w:val="both"/>
        <w:rPr>
          <w:rFonts w:ascii="Calibri Light" w:hAnsi="Calibri Light" w:cs="Calibri Light"/>
          <w:sz w:val="24"/>
          <w:szCs w:val="24"/>
        </w:rPr>
      </w:pPr>
    </w:p>
    <w:p w14:paraId="4862B38B" w14:textId="77777777" w:rsidR="00DE3CEF" w:rsidRPr="00120058" w:rsidRDefault="00DE3CEF" w:rsidP="00DE3CEF">
      <w:pPr>
        <w:jc w:val="both"/>
        <w:rPr>
          <w:rFonts w:ascii="Calibri Light" w:hAnsi="Calibri Light" w:cs="Calibri Light"/>
          <w:sz w:val="24"/>
          <w:szCs w:val="24"/>
        </w:rPr>
      </w:pPr>
      <w:bookmarkStart w:id="41" w:name="_Hlk500235443"/>
      <w:bookmarkStart w:id="42" w:name="_Hlk500235480"/>
      <w:r w:rsidRPr="00CA6D9A">
        <w:rPr>
          <w:rFonts w:ascii="Calibri Light" w:hAnsi="Calibri Light" w:cs="Calibri Light"/>
          <w:sz w:val="24"/>
          <w:szCs w:val="24"/>
        </w:rPr>
        <w:t>Naručitelj je kao korisnik u Ugovoru o dodjeli bespovratnih sredstava ovisan o nadoknadama sredstava od Fonda za zaštitu okoliša i energetsku učinkovitost. Posljedično se opravdanim kašnjenjem u isplati po pojedinoj privremenoj situaciji odnosno okončanoj situaciji smatra nemogućnost plaćanja do primitka navedenih sredstava od strane Fonda. U predmetnom slučaju Naručitelj  će Izvođaču platiti po situaciji odmah po primitku sredstava, za slučaj da je rok od 60 dana za plaćanje protekao</w:t>
      </w:r>
      <w:bookmarkEnd w:id="41"/>
      <w:r w:rsidRPr="00CA6D9A">
        <w:rPr>
          <w:rFonts w:ascii="Calibri Light" w:hAnsi="Calibri Light" w:cs="Calibri Light"/>
          <w:sz w:val="24"/>
          <w:szCs w:val="24"/>
        </w:rPr>
        <w:t>.</w:t>
      </w:r>
    </w:p>
    <w:bookmarkEnd w:id="42"/>
    <w:p w14:paraId="34B330A7" w14:textId="77777777" w:rsidR="00CE025B" w:rsidRPr="00120058" w:rsidRDefault="00CE025B" w:rsidP="003D7E8E">
      <w:pPr>
        <w:jc w:val="both"/>
        <w:rPr>
          <w:rFonts w:ascii="Calibri Light" w:hAnsi="Calibri Light" w:cs="Calibri Light"/>
          <w:sz w:val="24"/>
          <w:szCs w:val="24"/>
        </w:rPr>
      </w:pPr>
    </w:p>
    <w:p w14:paraId="1ECC4D27" w14:textId="55FB1C33"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Ako se tijekom izvedbe građevine pojavi potreba za izvedbom radova koje prema pojedinačnim stavkama odstupaju od Ugovornog troškovnika, Izvođač radova mora, prije početka njihove izvedbe, od nadzornog inžen</w:t>
      </w:r>
      <w:r w:rsidR="003D7E8E" w:rsidRPr="00120058">
        <w:rPr>
          <w:rFonts w:ascii="Calibri Light" w:hAnsi="Calibri Light" w:cs="Calibri Light"/>
          <w:sz w:val="24"/>
          <w:szCs w:val="24"/>
        </w:rPr>
        <w:t>jera i naručitelja zatražiti pisa</w:t>
      </w:r>
      <w:r w:rsidRPr="00120058">
        <w:rPr>
          <w:rFonts w:ascii="Calibri Light" w:hAnsi="Calibri Light" w:cs="Calibri Light"/>
          <w:sz w:val="24"/>
          <w:szCs w:val="24"/>
        </w:rPr>
        <w:t xml:space="preserve">no odobrenje. Radovi koji nisu obrazloženi </w:t>
      </w:r>
      <w:r w:rsidR="003D7E8E" w:rsidRPr="00120058">
        <w:rPr>
          <w:rFonts w:ascii="Calibri Light" w:hAnsi="Calibri Light" w:cs="Calibri Light"/>
          <w:sz w:val="24"/>
          <w:szCs w:val="24"/>
        </w:rPr>
        <w:t>a ni pisa</w:t>
      </w:r>
      <w:r w:rsidRPr="00120058">
        <w:rPr>
          <w:rFonts w:ascii="Calibri Light" w:hAnsi="Calibri Light" w:cs="Calibri Light"/>
          <w:sz w:val="24"/>
          <w:szCs w:val="24"/>
        </w:rPr>
        <w:t>no odobreni od strane nadzornog inženjera i naručitelja smatraju se spornim. Naručitelj sporne radove neće platiti Izvođaču.</w:t>
      </w:r>
    </w:p>
    <w:p w14:paraId="1EB89654" w14:textId="514BC69B"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Radovi koje Izvođač radova izvede, a koji su veći od ugovorene cijene ukoliko nije odobren dodatak Ugovoru neće biti plaćeni, neovisno o tome ima li ili nema suglasnost/odobrenje nadzornog inženjera.</w:t>
      </w:r>
    </w:p>
    <w:p w14:paraId="07A721A0" w14:textId="32EB9F02" w:rsidR="00325714"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Radovi koji nisu obuhvaćen troškovnikom a n</w:t>
      </w:r>
      <w:r w:rsidR="008813F9">
        <w:rPr>
          <w:rFonts w:ascii="Calibri Light" w:hAnsi="Calibri Light" w:cs="Calibri Light"/>
          <w:sz w:val="24"/>
          <w:szCs w:val="24"/>
        </w:rPr>
        <w:t>užni</w:t>
      </w:r>
      <w:r w:rsidRPr="00120058">
        <w:rPr>
          <w:rFonts w:ascii="Calibri Light" w:hAnsi="Calibri Light" w:cs="Calibri Light"/>
          <w:sz w:val="24"/>
          <w:szCs w:val="24"/>
        </w:rPr>
        <w:t xml:space="preserve"> su za izvršenje poslova građenja moraju biti odobreni od Naručitelja i nadzornog inženjera.</w:t>
      </w:r>
    </w:p>
    <w:p w14:paraId="3BC9D4E4" w14:textId="4ED7B56C" w:rsidR="00A26B5B"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 xml:space="preserve">Ugovorena cijena je nepromjenjiva tijekom trajanja Ugovora do </w:t>
      </w:r>
      <w:r w:rsidR="003D7E8E" w:rsidRPr="00120058">
        <w:rPr>
          <w:rFonts w:ascii="Calibri Light" w:hAnsi="Calibri Light" w:cs="Calibri Light"/>
          <w:sz w:val="24"/>
          <w:szCs w:val="24"/>
        </w:rPr>
        <w:t>dovršenja</w:t>
      </w:r>
      <w:r w:rsidRPr="00120058">
        <w:rPr>
          <w:rFonts w:ascii="Calibri Light" w:hAnsi="Calibri Light" w:cs="Calibri Light"/>
          <w:sz w:val="24"/>
          <w:szCs w:val="24"/>
        </w:rPr>
        <w:t xml:space="preserve"> usluga i obuhvaća sve troškove i izdatke Ponuditelja, neophodne za izvršenje Ugovorenih radova.</w:t>
      </w:r>
    </w:p>
    <w:p w14:paraId="133F9872" w14:textId="77777777" w:rsidR="00A26B5B" w:rsidRPr="00120058" w:rsidRDefault="00A26B5B" w:rsidP="00325714">
      <w:pPr>
        <w:pStyle w:val="Bezproreda"/>
        <w:jc w:val="both"/>
        <w:rPr>
          <w:rFonts w:ascii="Arial" w:hAnsi="Arial" w:cs="Arial"/>
          <w:sz w:val="24"/>
          <w:szCs w:val="24"/>
        </w:rPr>
      </w:pPr>
    </w:p>
    <w:p w14:paraId="31C1AAAD" w14:textId="3BB2459B"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4.1</w:t>
      </w:r>
      <w:r w:rsidR="00CE025B" w:rsidRPr="00120058">
        <w:rPr>
          <w:rFonts w:ascii="Calibri Light" w:hAnsi="Calibri Light" w:cs="Calibri Light"/>
          <w:b/>
          <w:sz w:val="24"/>
          <w:szCs w:val="24"/>
        </w:rPr>
        <w:t>0</w:t>
      </w: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Rok valjanosti ponude</w:t>
      </w:r>
    </w:p>
    <w:p w14:paraId="20D5DA48" w14:textId="77777777" w:rsidR="00A26B5B" w:rsidRPr="00120058" w:rsidRDefault="00A26B5B" w:rsidP="00324072">
      <w:pPr>
        <w:pStyle w:val="Tijeloteksta"/>
        <w:spacing w:before="60" w:after="60"/>
        <w:rPr>
          <w:rFonts w:cs="Arial"/>
        </w:rPr>
      </w:pPr>
    </w:p>
    <w:p w14:paraId="6DBD877C" w14:textId="18DF9318" w:rsidR="00E273DA" w:rsidRPr="00120058" w:rsidRDefault="00366794" w:rsidP="003D7E8E">
      <w:pPr>
        <w:jc w:val="both"/>
        <w:rPr>
          <w:rFonts w:ascii="Calibri Light" w:hAnsi="Calibri Light" w:cs="Calibri Light"/>
          <w:sz w:val="24"/>
          <w:szCs w:val="24"/>
        </w:rPr>
      </w:pPr>
      <w:r w:rsidRPr="00120058">
        <w:rPr>
          <w:rFonts w:ascii="Calibri Light" w:hAnsi="Calibri Light" w:cs="Calibri Light"/>
          <w:sz w:val="24"/>
          <w:szCs w:val="24"/>
        </w:rPr>
        <w:t xml:space="preserve">Najmanje </w:t>
      </w:r>
      <w:r w:rsidR="003D7E8E" w:rsidRPr="00120058">
        <w:rPr>
          <w:rFonts w:ascii="Calibri Light" w:hAnsi="Calibri Light" w:cs="Calibri Light"/>
          <w:sz w:val="24"/>
          <w:szCs w:val="24"/>
        </w:rPr>
        <w:t>6</w:t>
      </w:r>
      <w:r w:rsidR="00FA70F2" w:rsidRPr="00120058">
        <w:rPr>
          <w:rFonts w:ascii="Calibri Light" w:hAnsi="Calibri Light" w:cs="Calibri Light"/>
          <w:sz w:val="24"/>
          <w:szCs w:val="24"/>
        </w:rPr>
        <w:t xml:space="preserve">0 </w:t>
      </w:r>
      <w:r w:rsidR="00A8795F" w:rsidRPr="00120058">
        <w:rPr>
          <w:rFonts w:ascii="Calibri Light" w:hAnsi="Calibri Light" w:cs="Calibri Light"/>
          <w:sz w:val="24"/>
          <w:szCs w:val="24"/>
        </w:rPr>
        <w:t>dana od dana određenog za dostavu ponude.</w:t>
      </w:r>
      <w:r w:rsidR="00E273DA" w:rsidRPr="00120058">
        <w:rPr>
          <w:rFonts w:ascii="Calibri Light" w:hAnsi="Calibri Light" w:cs="Calibri Light"/>
          <w:sz w:val="24"/>
          <w:szCs w:val="24"/>
        </w:rPr>
        <w:t xml:space="preserve"> Naručitelj </w:t>
      </w:r>
      <w:r w:rsidR="003D7E8E" w:rsidRPr="00120058">
        <w:rPr>
          <w:rFonts w:ascii="Calibri Light" w:hAnsi="Calibri Light" w:cs="Calibri Light"/>
          <w:sz w:val="24"/>
          <w:szCs w:val="24"/>
        </w:rPr>
        <w:t>može</w:t>
      </w:r>
      <w:r w:rsidR="00E273DA" w:rsidRPr="00120058">
        <w:rPr>
          <w:rFonts w:ascii="Calibri Light" w:hAnsi="Calibri Light" w:cs="Calibri Light"/>
          <w:sz w:val="24"/>
          <w:szCs w:val="24"/>
        </w:rPr>
        <w:t xml:space="preserve"> odbiti ponudu čiji je rok valjanosti kraći od zahtijevanog. Iz opravdanih razloga, naručitelj može u pisanoj formi </w:t>
      </w:r>
      <w:r w:rsidR="00E273DA" w:rsidRPr="00120058">
        <w:rPr>
          <w:rFonts w:ascii="Calibri Light" w:hAnsi="Calibri Light" w:cs="Calibri Light"/>
          <w:sz w:val="24"/>
          <w:szCs w:val="24"/>
        </w:rPr>
        <w:lastRenderedPageBreak/>
        <w:t>tražiti, a ponuditelj će također u pisanoj formi produžiti rok valjanosti ponude. U roku produženja valjanosti ponude niti naručitelj niti ponuditelj neće tražiti izmjenu ponude.</w:t>
      </w:r>
    </w:p>
    <w:p w14:paraId="1B039BAE" w14:textId="77777777" w:rsidR="000F6211" w:rsidRPr="00120058" w:rsidRDefault="000F6211" w:rsidP="00555244">
      <w:pPr>
        <w:pStyle w:val="Bezproreda"/>
        <w:rPr>
          <w:sz w:val="24"/>
          <w:szCs w:val="24"/>
        </w:rPr>
      </w:pPr>
    </w:p>
    <w:p w14:paraId="747830F5" w14:textId="3595CC0E"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11</w:t>
      </w:r>
      <w:r w:rsidR="00A8795F" w:rsidRPr="00120058">
        <w:rPr>
          <w:rFonts w:ascii="Calibri Light" w:hAnsi="Calibri Light" w:cs="Calibri Light"/>
          <w:b/>
          <w:sz w:val="24"/>
          <w:szCs w:val="24"/>
        </w:rPr>
        <w:t xml:space="preserve"> Kriterij odabira najpovoljnije ponude</w:t>
      </w:r>
    </w:p>
    <w:p w14:paraId="5B3A9E37" w14:textId="77777777" w:rsidR="009D0FEB" w:rsidRPr="00120058" w:rsidRDefault="009D0FEB" w:rsidP="009D0FEB">
      <w:pPr>
        <w:widowControl/>
        <w:jc w:val="both"/>
        <w:rPr>
          <w:rFonts w:ascii="Calibri Light" w:eastAsiaTheme="minorHAnsi" w:hAnsi="Calibri Light" w:cs="Calibri Light"/>
          <w:color w:val="000000"/>
          <w:sz w:val="24"/>
          <w:szCs w:val="24"/>
          <w:lang w:eastAsia="en-US"/>
        </w:rPr>
      </w:pPr>
    </w:p>
    <w:p w14:paraId="5E56E17B" w14:textId="265663AD" w:rsidR="008C00B8" w:rsidRPr="00120058" w:rsidRDefault="008C00B8" w:rsidP="009D0FEB">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Ponuda koja ispunjava sve uvjete iz dokumentacije za nadme</w:t>
      </w:r>
      <w:r w:rsidR="009D0FEB" w:rsidRPr="00120058">
        <w:rPr>
          <w:rFonts w:ascii="Calibri Light" w:eastAsiaTheme="minorHAnsi" w:hAnsi="Calibri Light" w:cs="Calibri Light"/>
          <w:color w:val="000000"/>
          <w:sz w:val="24"/>
          <w:szCs w:val="24"/>
          <w:lang w:eastAsia="en-US"/>
        </w:rPr>
        <w:t>tanje i ima najnižu cijenu bit će odabrana ponuda.</w:t>
      </w:r>
    </w:p>
    <w:p w14:paraId="1865524F" w14:textId="77777777" w:rsidR="009D0FEB" w:rsidRPr="00120058" w:rsidRDefault="009D0FEB" w:rsidP="00324072">
      <w:pPr>
        <w:jc w:val="both"/>
        <w:rPr>
          <w:rFonts w:ascii="Calibri Light" w:hAnsi="Calibri Light" w:cs="Calibri Light"/>
          <w:b/>
          <w:sz w:val="24"/>
          <w:szCs w:val="24"/>
        </w:rPr>
      </w:pPr>
    </w:p>
    <w:p w14:paraId="46150B4B" w14:textId="3AC6A7EC"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.12</w:t>
      </w:r>
      <w:r w:rsidR="00A8795F" w:rsidRPr="00120058">
        <w:rPr>
          <w:rFonts w:ascii="Calibri Light" w:hAnsi="Calibri Light" w:cs="Calibri Light"/>
          <w:b/>
          <w:sz w:val="24"/>
          <w:szCs w:val="24"/>
        </w:rPr>
        <w:t xml:space="preserve"> Jezik na kojem se sastavlja ponuda</w:t>
      </w:r>
    </w:p>
    <w:p w14:paraId="650C265C" w14:textId="77777777" w:rsidR="009D0FEB" w:rsidRPr="00120058" w:rsidRDefault="009D0FEB" w:rsidP="00324072">
      <w:pPr>
        <w:jc w:val="both"/>
        <w:rPr>
          <w:rFonts w:ascii="Calibri Light" w:hAnsi="Calibri Light" w:cs="Calibri Light"/>
          <w:b/>
          <w:sz w:val="24"/>
          <w:szCs w:val="24"/>
        </w:rPr>
      </w:pPr>
    </w:p>
    <w:p w14:paraId="305F0D65"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Ponuda se podnosi na hrvatskom jeziku i latiničnom pismu.</w:t>
      </w:r>
      <w:r w:rsidR="00C714F1" w:rsidRPr="00120058">
        <w:rPr>
          <w:rFonts w:ascii="Calibri Light" w:hAnsi="Calibri Light" w:cs="Calibri Light"/>
        </w:rPr>
        <w:t xml:space="preserve"> </w:t>
      </w:r>
    </w:p>
    <w:p w14:paraId="4991AAAA" w14:textId="77777777" w:rsidR="00D63B89" w:rsidRPr="00120058" w:rsidRDefault="00D63B89" w:rsidP="00324072">
      <w:pPr>
        <w:pStyle w:val="Tijeloteksta"/>
        <w:spacing w:before="60" w:after="60"/>
        <w:rPr>
          <w:rFonts w:ascii="Calibri Light" w:hAnsi="Calibri Light" w:cs="Calibri Light"/>
        </w:rPr>
      </w:pPr>
    </w:p>
    <w:p w14:paraId="66E61C21" w14:textId="2FC8FD6B" w:rsidR="008C00B8" w:rsidRPr="00120058" w:rsidRDefault="00CE025B" w:rsidP="00CE025B">
      <w:pPr>
        <w:jc w:val="both"/>
        <w:rPr>
          <w:rFonts w:ascii="Calibri Light" w:hAnsi="Calibri Light" w:cs="Calibri Light"/>
          <w:b/>
          <w:sz w:val="24"/>
          <w:szCs w:val="24"/>
        </w:rPr>
      </w:pPr>
      <w:r w:rsidRPr="00120058">
        <w:rPr>
          <w:rFonts w:ascii="Calibri Light" w:hAnsi="Calibri Light" w:cs="Calibri Light"/>
          <w:b/>
          <w:sz w:val="24"/>
          <w:szCs w:val="24"/>
        </w:rPr>
        <w:t xml:space="preserve">5. </w:t>
      </w:r>
      <w:r w:rsidR="003D7E8E" w:rsidRPr="00120058">
        <w:rPr>
          <w:rFonts w:ascii="Calibri Light" w:hAnsi="Calibri Light" w:cs="Calibri Light"/>
          <w:b/>
          <w:sz w:val="24"/>
          <w:szCs w:val="24"/>
        </w:rPr>
        <w:t>OTVARANJE</w:t>
      </w:r>
      <w:r w:rsidRPr="00120058">
        <w:rPr>
          <w:rFonts w:ascii="Calibri Light" w:hAnsi="Calibri Light" w:cs="Calibri Light"/>
          <w:b/>
          <w:sz w:val="24"/>
          <w:szCs w:val="24"/>
        </w:rPr>
        <w:t>, PRELED I OCJENA PONUDA I DONOŠENJE ODLUKA</w:t>
      </w:r>
    </w:p>
    <w:p w14:paraId="54C0C456" w14:textId="77777777" w:rsidR="00E051BD" w:rsidRPr="00120058" w:rsidRDefault="00E051BD" w:rsidP="00324072">
      <w:pPr>
        <w:jc w:val="both"/>
        <w:rPr>
          <w:rFonts w:ascii="Calibri Light" w:hAnsi="Calibri Light" w:cs="Calibri Light"/>
          <w:b/>
          <w:sz w:val="24"/>
          <w:szCs w:val="24"/>
        </w:rPr>
      </w:pPr>
    </w:p>
    <w:p w14:paraId="02390CCF" w14:textId="624374EB" w:rsidR="008C00B8" w:rsidRPr="00120058" w:rsidRDefault="00CE025B" w:rsidP="008C00B8">
      <w:pPr>
        <w:jc w:val="both"/>
        <w:rPr>
          <w:rFonts w:ascii="Calibri Light" w:hAnsi="Calibri Light" w:cs="Calibri Light"/>
          <w:b/>
          <w:sz w:val="24"/>
          <w:szCs w:val="24"/>
        </w:rPr>
      </w:pPr>
      <w:r w:rsidRPr="00120058">
        <w:rPr>
          <w:rFonts w:ascii="Calibri Light" w:hAnsi="Calibri Light" w:cs="Calibri Light"/>
          <w:b/>
          <w:sz w:val="24"/>
          <w:szCs w:val="24"/>
        </w:rPr>
        <w:t xml:space="preserve">5.1 </w:t>
      </w:r>
      <w:r w:rsidR="008C00B8" w:rsidRPr="00120058">
        <w:rPr>
          <w:rFonts w:ascii="Calibri Light" w:hAnsi="Calibri Light" w:cs="Calibri Light"/>
          <w:b/>
          <w:sz w:val="24"/>
          <w:szCs w:val="24"/>
        </w:rPr>
        <w:t>Zapisnik o otvaranju i ocjenjivanju ponuda</w:t>
      </w:r>
    </w:p>
    <w:p w14:paraId="40C5188A" w14:textId="77777777" w:rsidR="00300F4B" w:rsidRPr="00120058" w:rsidRDefault="00300F4B" w:rsidP="008C00B8">
      <w:pPr>
        <w:jc w:val="both"/>
        <w:rPr>
          <w:rFonts w:ascii="Calibri Light" w:hAnsi="Calibri Light" w:cs="Calibri Light"/>
          <w:b/>
          <w:sz w:val="24"/>
          <w:szCs w:val="24"/>
        </w:rPr>
      </w:pPr>
    </w:p>
    <w:p w14:paraId="61AD1473" w14:textId="7A31315C" w:rsidR="008C00B8" w:rsidRPr="00120058" w:rsidRDefault="00300F4B" w:rsidP="008C00B8">
      <w:pPr>
        <w:widowControl/>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Naručitelj </w:t>
      </w:r>
      <w:r w:rsidR="008C00B8" w:rsidRPr="00120058">
        <w:rPr>
          <w:rFonts w:ascii="Calibri Light" w:eastAsiaTheme="minorHAnsi" w:hAnsi="Calibri Light" w:cs="Calibri Light"/>
          <w:color w:val="000000"/>
          <w:sz w:val="24"/>
          <w:szCs w:val="24"/>
          <w:lang w:eastAsia="en-US"/>
        </w:rPr>
        <w:t xml:space="preserve">otvara i ocjenjuje dostavljene ponude, o čemu se sastavlja </w:t>
      </w:r>
      <w:r w:rsidR="008C00B8" w:rsidRPr="00120058">
        <w:rPr>
          <w:rFonts w:ascii="Calibri Light" w:eastAsiaTheme="minorHAnsi" w:hAnsi="Calibri Light" w:cs="Calibri Light"/>
          <w:b/>
          <w:bCs/>
          <w:color w:val="000000"/>
          <w:sz w:val="24"/>
          <w:szCs w:val="24"/>
          <w:lang w:eastAsia="en-US"/>
        </w:rPr>
        <w:t>zapisnik</w:t>
      </w:r>
      <w:r w:rsidR="008C00B8" w:rsidRPr="00120058">
        <w:rPr>
          <w:rFonts w:ascii="Calibri Light" w:eastAsiaTheme="minorHAnsi" w:hAnsi="Calibri Light" w:cs="Calibri Light"/>
          <w:color w:val="000000"/>
          <w:sz w:val="24"/>
          <w:szCs w:val="24"/>
          <w:lang w:eastAsia="en-US"/>
        </w:rPr>
        <w:t xml:space="preserve">. </w:t>
      </w:r>
    </w:p>
    <w:p w14:paraId="47F662E9" w14:textId="77777777" w:rsidR="00AB48BD" w:rsidRPr="00120058" w:rsidRDefault="00AB48BD" w:rsidP="008C00B8">
      <w:pPr>
        <w:widowControl/>
        <w:rPr>
          <w:rFonts w:ascii="Calibri Light" w:eastAsiaTheme="minorHAnsi" w:hAnsi="Calibri Light" w:cs="Calibri Light"/>
          <w:color w:val="000000"/>
          <w:sz w:val="24"/>
          <w:szCs w:val="24"/>
          <w:lang w:eastAsia="en-US"/>
        </w:rPr>
      </w:pPr>
    </w:p>
    <w:p w14:paraId="523D5B09" w14:textId="77777777" w:rsidR="008C00B8" w:rsidRPr="00120058" w:rsidRDefault="008C00B8" w:rsidP="008C00B8">
      <w:pPr>
        <w:pStyle w:val="Odlomakpopisa"/>
        <w:widowControl/>
        <w:numPr>
          <w:ilvl w:val="0"/>
          <w:numId w:val="19"/>
        </w:numPr>
        <w:ind w:left="426" w:hanging="426"/>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Zapisnik o otvaranju i ocjenjivanju ponuda sadržava najmanje: </w:t>
      </w:r>
    </w:p>
    <w:p w14:paraId="16DA52AC" w14:textId="74065F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sjedište </w:t>
      </w:r>
      <w:r w:rsidR="00300F4B" w:rsidRPr="00120058">
        <w:rPr>
          <w:rFonts w:ascii="Calibri Light" w:eastAsiaTheme="minorHAnsi" w:hAnsi="Calibri Light" w:cs="Calibri Light"/>
          <w:color w:val="000000"/>
          <w:sz w:val="24"/>
          <w:szCs w:val="24"/>
          <w:lang w:eastAsia="en-US"/>
        </w:rPr>
        <w:t>Naručitelja;</w:t>
      </w:r>
    </w:p>
    <w:p w14:paraId="50A24143" w14:textId="52A5F1DD"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mjesto te datum i sat početk</w:t>
      </w:r>
      <w:r w:rsidR="00300F4B" w:rsidRPr="00120058">
        <w:rPr>
          <w:rFonts w:ascii="Calibri Light" w:eastAsiaTheme="minorHAnsi" w:hAnsi="Calibri Light" w:cs="Calibri Light"/>
          <w:color w:val="000000"/>
          <w:sz w:val="24"/>
          <w:szCs w:val="24"/>
          <w:lang w:eastAsia="en-US"/>
        </w:rPr>
        <w:t>a i završetka otvaranja ponuda;</w:t>
      </w:r>
    </w:p>
    <w:p w14:paraId="7BAE8AB1" w14:textId="0429162F" w:rsidR="008C00B8" w:rsidRPr="00120058" w:rsidRDefault="00300F4B"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predmet nabave;</w:t>
      </w:r>
    </w:p>
    <w:p w14:paraId="720BA2F5" w14:textId="0EEB9A1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vrstu postupka n</w:t>
      </w:r>
      <w:r w:rsidR="00CE025B" w:rsidRPr="00120058">
        <w:rPr>
          <w:rFonts w:ascii="Calibri Light" w:eastAsiaTheme="minorHAnsi" w:hAnsi="Calibri Light" w:cs="Calibri Light"/>
          <w:color w:val="000000"/>
          <w:sz w:val="24"/>
          <w:szCs w:val="24"/>
          <w:lang w:eastAsia="en-US"/>
        </w:rPr>
        <w:t>abave</w:t>
      </w:r>
    </w:p>
    <w:p w14:paraId="4377782E" w14:textId="2F96A6F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ime i prezime naz</w:t>
      </w:r>
      <w:r w:rsidR="00300F4B" w:rsidRPr="00120058">
        <w:rPr>
          <w:rFonts w:ascii="Calibri Light" w:eastAsiaTheme="minorHAnsi" w:hAnsi="Calibri Light" w:cs="Calibri Light"/>
          <w:color w:val="000000"/>
          <w:sz w:val="24"/>
          <w:szCs w:val="24"/>
          <w:lang w:eastAsia="en-US"/>
        </w:rPr>
        <w:t>očnih osoba te njihove potpise;</w:t>
      </w:r>
    </w:p>
    <w:p w14:paraId="594A5B32" w14:textId="69545D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prema</w:t>
      </w:r>
      <w:r w:rsidR="00300F4B" w:rsidRPr="00120058">
        <w:rPr>
          <w:rFonts w:ascii="Calibri Light" w:eastAsiaTheme="minorHAnsi" w:hAnsi="Calibri Light" w:cs="Calibri Light"/>
          <w:color w:val="000000"/>
          <w:sz w:val="24"/>
          <w:szCs w:val="24"/>
          <w:lang w:eastAsia="en-US"/>
        </w:rPr>
        <w:t xml:space="preserve"> redoslijedu zaprimanja ponuda;</w:t>
      </w:r>
    </w:p>
    <w:p w14:paraId="149968E1" w14:textId="2C53FB32"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cijenu ponude bez poreza na dodanu </w:t>
      </w:r>
      <w:r w:rsidR="00FA7D31" w:rsidRPr="00120058">
        <w:rPr>
          <w:rFonts w:ascii="Calibri Light" w:eastAsiaTheme="minorHAnsi" w:hAnsi="Calibri Light" w:cs="Calibri Light"/>
          <w:color w:val="000000"/>
          <w:sz w:val="24"/>
          <w:szCs w:val="24"/>
          <w:lang w:eastAsia="en-US"/>
        </w:rPr>
        <w:t xml:space="preserve">i </w:t>
      </w:r>
      <w:r w:rsidRPr="00120058">
        <w:rPr>
          <w:rFonts w:ascii="Calibri Light" w:eastAsiaTheme="minorHAnsi" w:hAnsi="Calibri Light" w:cs="Calibri Light"/>
          <w:color w:val="000000"/>
          <w:sz w:val="24"/>
          <w:szCs w:val="24"/>
          <w:lang w:eastAsia="en-US"/>
        </w:rPr>
        <w:t xml:space="preserve">cijenu ponude </w:t>
      </w:r>
      <w:r w:rsidR="00300F4B" w:rsidRPr="00120058">
        <w:rPr>
          <w:rFonts w:ascii="Calibri Light" w:eastAsiaTheme="minorHAnsi" w:hAnsi="Calibri Light" w:cs="Calibri Light"/>
          <w:color w:val="000000"/>
          <w:sz w:val="24"/>
          <w:szCs w:val="24"/>
          <w:lang w:eastAsia="en-US"/>
        </w:rPr>
        <w:t>s porezom na dodanu vrijednost;</w:t>
      </w:r>
    </w:p>
    <w:p w14:paraId="5C593FCD" w14:textId="5B7D84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početka i zavr</w:t>
      </w:r>
      <w:r w:rsidR="00300F4B" w:rsidRPr="00120058">
        <w:rPr>
          <w:rFonts w:ascii="Calibri Light" w:eastAsiaTheme="minorHAnsi" w:hAnsi="Calibri Light" w:cs="Calibri Light"/>
          <w:color w:val="000000"/>
          <w:sz w:val="24"/>
          <w:szCs w:val="24"/>
          <w:lang w:eastAsia="en-US"/>
        </w:rPr>
        <w:t>šetka pregleda i ocjene ponuda;</w:t>
      </w:r>
    </w:p>
    <w:p w14:paraId="66F180EC" w14:textId="763F74E8"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pojašnjenju u vezi s dokumentima/ponudama (uključujući podatke o ispravcima računs</w:t>
      </w:r>
      <w:r w:rsidR="00300F4B" w:rsidRPr="00120058">
        <w:rPr>
          <w:rFonts w:ascii="Calibri Light" w:eastAsiaTheme="minorHAnsi" w:hAnsi="Calibri Light" w:cs="Calibri Light"/>
          <w:color w:val="000000"/>
          <w:sz w:val="24"/>
          <w:szCs w:val="24"/>
          <w:lang w:eastAsia="en-US"/>
        </w:rPr>
        <w:t>kih pogrešaka), ako ih je bilo;</w:t>
      </w:r>
    </w:p>
    <w:p w14:paraId="59EBDBB0" w14:textId="369F1D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traženih i dostavljenih jamstava za ozbiljnos</w:t>
      </w:r>
      <w:r w:rsidR="00300F4B" w:rsidRPr="00120058">
        <w:rPr>
          <w:rFonts w:ascii="Calibri Light" w:eastAsiaTheme="minorHAnsi" w:hAnsi="Calibri Light" w:cs="Calibri Light"/>
          <w:color w:val="000000"/>
          <w:sz w:val="24"/>
          <w:szCs w:val="24"/>
          <w:lang w:eastAsia="en-US"/>
        </w:rPr>
        <w:t>t ponude;</w:t>
      </w:r>
    </w:p>
    <w:p w14:paraId="4857D5BD" w14:textId="5AC463AB"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analizu ponuda vezano uz ispunjenje zahtijeva u pogledu opisa predmeta nabave i tehničkih specifikacij</w:t>
      </w:r>
      <w:r w:rsidR="00300F4B" w:rsidRPr="00120058">
        <w:rPr>
          <w:rFonts w:ascii="Calibri Light" w:eastAsiaTheme="minorHAnsi" w:hAnsi="Calibri Light" w:cs="Calibri Light"/>
          <w:color w:val="000000"/>
          <w:sz w:val="24"/>
          <w:szCs w:val="24"/>
          <w:lang w:eastAsia="en-US"/>
        </w:rPr>
        <w:t>a;</w:t>
      </w:r>
    </w:p>
    <w:p w14:paraId="6CAF9597" w14:textId="0D6ADAB4"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čije ponude se odbijaju, uz obrazloženje razloga za odbijanje (i u sluč</w:t>
      </w:r>
      <w:r w:rsidR="00300F4B" w:rsidRPr="00120058">
        <w:rPr>
          <w:rFonts w:ascii="Calibri Light" w:eastAsiaTheme="minorHAnsi" w:hAnsi="Calibri Light" w:cs="Calibri Light"/>
          <w:color w:val="000000"/>
          <w:sz w:val="24"/>
          <w:szCs w:val="24"/>
          <w:lang w:eastAsia="en-US"/>
        </w:rPr>
        <w:t>aju neuobičajeno niske cijene);</w:t>
      </w:r>
    </w:p>
    <w:p w14:paraId="270AAB35" w14:textId="02F99023" w:rsidR="008C00B8" w:rsidRPr="00120058" w:rsidRDefault="00300F4B"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P</w:t>
      </w:r>
      <w:r w:rsidR="008C00B8" w:rsidRPr="00120058">
        <w:rPr>
          <w:rFonts w:ascii="Calibri Light" w:eastAsiaTheme="minorHAnsi" w:hAnsi="Calibri Light" w:cs="Calibri Light"/>
          <w:color w:val="000000"/>
          <w:sz w:val="24"/>
          <w:szCs w:val="24"/>
          <w:lang w:eastAsia="en-US"/>
        </w:rPr>
        <w:t xml:space="preserve">onuditelja s kojim </w:t>
      </w:r>
      <w:r w:rsidRPr="00120058">
        <w:rPr>
          <w:rFonts w:ascii="Calibri Light" w:eastAsiaTheme="minorHAnsi" w:hAnsi="Calibri Light" w:cs="Calibri Light"/>
          <w:color w:val="000000"/>
          <w:sz w:val="24"/>
          <w:szCs w:val="24"/>
          <w:lang w:eastAsia="en-US"/>
        </w:rPr>
        <w:t>Naručitelj</w:t>
      </w:r>
      <w:r w:rsidR="008C00B8" w:rsidRPr="00120058">
        <w:rPr>
          <w:rFonts w:ascii="Calibri Light" w:eastAsiaTheme="minorHAnsi" w:hAnsi="Calibri Light" w:cs="Calibri Light"/>
          <w:color w:val="000000"/>
          <w:sz w:val="24"/>
          <w:szCs w:val="24"/>
          <w:lang w:eastAsia="en-US"/>
        </w:rPr>
        <w:t xml:space="preserve"> na</w:t>
      </w:r>
      <w:r w:rsidR="00FA7D31" w:rsidRPr="00120058">
        <w:rPr>
          <w:rFonts w:ascii="Calibri Light" w:eastAsiaTheme="minorHAnsi" w:hAnsi="Calibri Light" w:cs="Calibri Light"/>
          <w:color w:val="000000"/>
          <w:sz w:val="24"/>
          <w:szCs w:val="24"/>
          <w:lang w:eastAsia="en-US"/>
        </w:rPr>
        <w:t>mjerava sklopiti ugovor o nabavi</w:t>
      </w:r>
      <w:r w:rsidRPr="00120058">
        <w:rPr>
          <w:rFonts w:ascii="Calibri Light" w:eastAsiaTheme="minorHAnsi" w:hAnsi="Calibri Light" w:cs="Calibri Light"/>
          <w:color w:val="000000"/>
          <w:sz w:val="24"/>
          <w:szCs w:val="24"/>
          <w:lang w:eastAsia="en-US"/>
        </w:rPr>
        <w:t>;</w:t>
      </w:r>
    </w:p>
    <w:p w14:paraId="5F56D2B7" w14:textId="7D919AC1"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priloga uz zapisnik</w:t>
      </w:r>
      <w:r w:rsidR="00300F4B" w:rsidRPr="00120058">
        <w:rPr>
          <w:rFonts w:ascii="Calibri Light" w:eastAsiaTheme="minorHAnsi" w:hAnsi="Calibri Light" w:cs="Calibri Light"/>
          <w:color w:val="000000"/>
          <w:sz w:val="24"/>
          <w:szCs w:val="24"/>
          <w:lang w:eastAsia="en-US"/>
        </w:rPr>
        <w:t>.</w:t>
      </w:r>
    </w:p>
    <w:p w14:paraId="20DE94BE" w14:textId="77777777" w:rsidR="00AB48BD" w:rsidRPr="00120058" w:rsidRDefault="00AB48BD" w:rsidP="00324072">
      <w:pPr>
        <w:jc w:val="both"/>
        <w:rPr>
          <w:rFonts w:ascii="Calibri Light" w:hAnsi="Calibri Light" w:cs="Calibri Light"/>
          <w:b/>
          <w:sz w:val="24"/>
          <w:szCs w:val="24"/>
        </w:rPr>
      </w:pPr>
    </w:p>
    <w:p w14:paraId="15FD03D5" w14:textId="27C70F93" w:rsidR="00AB48BD" w:rsidRPr="00120058" w:rsidRDefault="00AB48BD" w:rsidP="00AB48BD">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 postupku pregleda i ocjene ponuda </w:t>
      </w:r>
      <w:r w:rsidR="00300F4B"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primjerenom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dulji od 15 kalendarskih dana </w:t>
      </w:r>
      <w:r w:rsidRPr="00120058">
        <w:rPr>
          <w:rFonts w:ascii="Calibri Light" w:eastAsiaTheme="minorHAnsi" w:hAnsi="Calibri Light" w:cs="Calibri Light"/>
          <w:i/>
          <w:iCs/>
          <w:color w:val="000000"/>
          <w:sz w:val="24"/>
          <w:szCs w:val="24"/>
          <w:lang w:eastAsia="en-US"/>
        </w:rPr>
        <w:t xml:space="preserve">pojašnjenjem ili upotpunjavanjem u vezi s dokumentima </w:t>
      </w:r>
      <w:r w:rsidRPr="00120058">
        <w:rPr>
          <w:rFonts w:ascii="Calibri Light" w:eastAsiaTheme="minorHAnsi" w:hAnsi="Calibri Light" w:cs="Calibri Light"/>
          <w:color w:val="000000"/>
          <w:sz w:val="24"/>
          <w:szCs w:val="24"/>
          <w:lang w:eastAsia="en-US"/>
        </w:rPr>
        <w:t xml:space="preserve">traženim u donosu na uvjete sposobnosti te certifikate o sukladnosti s određenim normama, uklone pogreške, nedostatke ili nejasnoće koje se mogu ukloniti, pri čemu se pojašnjenje ili upotpunjavanje </w:t>
      </w:r>
      <w:r w:rsidRPr="00120058">
        <w:rPr>
          <w:rFonts w:ascii="Calibri Light" w:eastAsiaTheme="minorHAnsi" w:hAnsi="Calibri Light" w:cs="Calibri Light"/>
          <w:color w:val="000000"/>
          <w:sz w:val="24"/>
          <w:szCs w:val="24"/>
          <w:lang w:eastAsia="en-US"/>
        </w:rPr>
        <w:lastRenderedPageBreak/>
        <w:t xml:space="preserve">u vezi s navedenim dokumentima ne smatra izmjenom ponude (ako su ti uvjeti postavljeni u dokumentaciji za nadmetanje). </w:t>
      </w:r>
    </w:p>
    <w:p w14:paraId="2688CECF" w14:textId="6023BD56" w:rsidR="00AB48BD" w:rsidRPr="00120058" w:rsidRDefault="00AB48BD" w:rsidP="00AB48BD">
      <w:pPr>
        <w:ind w:left="426"/>
        <w:jc w:val="both"/>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U postupku pregleda i ocjene ponuda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duži od 10 kalendarskih dana </w:t>
      </w:r>
      <w:r w:rsidRPr="00120058">
        <w:rPr>
          <w:rFonts w:ascii="Calibri Light" w:eastAsiaTheme="minorHAnsi" w:hAnsi="Calibri Light" w:cs="Calibri Light"/>
          <w:i/>
          <w:iCs/>
          <w:color w:val="000000"/>
          <w:sz w:val="24"/>
          <w:szCs w:val="24"/>
          <w:lang w:eastAsia="en-US"/>
        </w:rPr>
        <w:t xml:space="preserve">pojasne pojedine elemente ponude </w:t>
      </w:r>
      <w:r w:rsidRPr="00120058">
        <w:rPr>
          <w:rFonts w:ascii="Calibri Light" w:eastAsiaTheme="minorHAnsi" w:hAnsi="Calibri Light" w:cs="Calibri Light"/>
          <w:color w:val="000000"/>
          <w:sz w:val="24"/>
          <w:szCs w:val="24"/>
          <w:lang w:eastAsia="en-US"/>
        </w:rPr>
        <w:t>u dijelu koji se odnosi na ponuđeni predmet nabave. Pojašnjenje ne smije rezultirati izmjenom ponude.</w:t>
      </w:r>
    </w:p>
    <w:p w14:paraId="6972992A" w14:textId="77777777" w:rsidR="008C00B8" w:rsidRPr="00120058" w:rsidRDefault="008C00B8" w:rsidP="00324072">
      <w:pPr>
        <w:jc w:val="both"/>
        <w:rPr>
          <w:rFonts w:ascii="Calibri Light" w:hAnsi="Calibri Light" w:cs="Calibri Light"/>
          <w:i/>
          <w:sz w:val="24"/>
          <w:szCs w:val="24"/>
        </w:rPr>
      </w:pPr>
    </w:p>
    <w:p w14:paraId="6C6AC269" w14:textId="3CC45624" w:rsidR="005D7C54" w:rsidRPr="00120058" w:rsidRDefault="00AD07B6" w:rsidP="005D7C54">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5D7C54" w:rsidRPr="00120058">
        <w:rPr>
          <w:rFonts w:ascii="Calibri Light" w:eastAsiaTheme="minorHAnsi" w:hAnsi="Calibri Light" w:cs="Calibri Light"/>
          <w:color w:val="000000"/>
          <w:sz w:val="24"/>
          <w:szCs w:val="24"/>
          <w:lang w:eastAsia="en-US"/>
        </w:rPr>
        <w:t xml:space="preserve"> je obvezan na osnovi rezultata pregleda i ocjene ponuda odbiti: </w:t>
      </w:r>
    </w:p>
    <w:p w14:paraId="56B13466" w14:textId="7D84D0D7" w:rsidR="005D7C54" w:rsidRPr="00120058" w:rsidRDefault="00AD07B6"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nije cjelovita;</w:t>
      </w:r>
    </w:p>
    <w:p w14:paraId="67340970" w14:textId="7914ABE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je suprotna odredbama dokumentacije za n</w:t>
      </w:r>
      <w:r w:rsidR="00AD07B6" w:rsidRPr="00120058">
        <w:rPr>
          <w:rFonts w:ascii="Calibri Light" w:eastAsiaTheme="minorHAnsi" w:hAnsi="Calibri Light" w:cs="Calibri Light"/>
          <w:color w:val="000000"/>
          <w:sz w:val="24"/>
          <w:szCs w:val="24"/>
          <w:lang w:eastAsia="en-US"/>
        </w:rPr>
        <w:t>admetanje;</w:t>
      </w:r>
    </w:p>
    <w:p w14:paraId="525B0C77" w14:textId="1CCD26EB"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cijena nij</w:t>
      </w:r>
      <w:r w:rsidR="00AD07B6" w:rsidRPr="00120058">
        <w:rPr>
          <w:rFonts w:ascii="Calibri Light" w:eastAsiaTheme="minorHAnsi" w:hAnsi="Calibri Light" w:cs="Calibri Light"/>
          <w:color w:val="000000"/>
          <w:sz w:val="24"/>
          <w:szCs w:val="24"/>
          <w:lang w:eastAsia="en-US"/>
        </w:rPr>
        <w:t>e iskazana u apsolutnom iznosu;</w:t>
      </w:r>
    </w:p>
    <w:p w14:paraId="09FA17F6" w14:textId="740DD1F4"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sadrži pogreške, nedostatke odnosno nejasnoće ako pogreške, nedostaci od</w:t>
      </w:r>
      <w:r w:rsidR="00AD07B6" w:rsidRPr="00120058">
        <w:rPr>
          <w:rFonts w:ascii="Calibri Light" w:eastAsiaTheme="minorHAnsi" w:hAnsi="Calibri Light" w:cs="Calibri Light"/>
          <w:color w:val="000000"/>
          <w:sz w:val="24"/>
          <w:szCs w:val="24"/>
          <w:lang w:eastAsia="en-US"/>
        </w:rPr>
        <w:t>nosno nejasnoće nisu uklonjive;</w:t>
      </w:r>
    </w:p>
    <w:p w14:paraId="5A75ECF7" w14:textId="62B0F450"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pojaš</w:t>
      </w:r>
      <w:r w:rsidR="00FA7D31" w:rsidRPr="00120058">
        <w:rPr>
          <w:rFonts w:ascii="Calibri Light" w:eastAsiaTheme="minorHAnsi" w:hAnsi="Calibri Light" w:cs="Calibri Light"/>
          <w:color w:val="000000"/>
          <w:sz w:val="24"/>
          <w:szCs w:val="24"/>
          <w:lang w:eastAsia="en-US"/>
        </w:rPr>
        <w:t>njenjem ili upotpunjavanjem u s</w:t>
      </w:r>
      <w:r w:rsidRPr="00120058">
        <w:rPr>
          <w:rFonts w:ascii="Calibri Light" w:eastAsiaTheme="minorHAnsi" w:hAnsi="Calibri Light" w:cs="Calibri Light"/>
          <w:color w:val="000000"/>
          <w:sz w:val="24"/>
          <w:szCs w:val="24"/>
          <w:lang w:eastAsia="en-US"/>
        </w:rPr>
        <w:t xml:space="preserve">kladu s </w:t>
      </w:r>
      <w:r w:rsidR="00FA7D31" w:rsidRPr="00120058">
        <w:rPr>
          <w:rFonts w:ascii="Calibri Light" w:eastAsiaTheme="minorHAnsi" w:hAnsi="Calibri Light" w:cs="Calibri Light"/>
          <w:color w:val="000000"/>
          <w:sz w:val="24"/>
          <w:szCs w:val="24"/>
          <w:lang w:eastAsia="en-US"/>
        </w:rPr>
        <w:t>dokumentacijom</w:t>
      </w:r>
      <w:r w:rsidRPr="00120058">
        <w:rPr>
          <w:rFonts w:ascii="Calibri Light" w:eastAsiaTheme="minorHAnsi" w:hAnsi="Calibri Light" w:cs="Calibri Light"/>
          <w:color w:val="000000"/>
          <w:sz w:val="24"/>
          <w:szCs w:val="24"/>
          <w:lang w:eastAsia="en-US"/>
        </w:rPr>
        <w:t xml:space="preserve"> nije uklonjena pogr</w:t>
      </w:r>
      <w:r w:rsidR="00AD07B6" w:rsidRPr="00120058">
        <w:rPr>
          <w:rFonts w:ascii="Calibri Light" w:eastAsiaTheme="minorHAnsi" w:hAnsi="Calibri Light" w:cs="Calibri Light"/>
          <w:color w:val="000000"/>
          <w:sz w:val="24"/>
          <w:szCs w:val="24"/>
          <w:lang w:eastAsia="en-US"/>
        </w:rPr>
        <w:t>eška, nedostatak ili nejasnoća;</w:t>
      </w:r>
    </w:p>
    <w:p w14:paraId="7910AD33" w14:textId="1CD9F3E6"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ponudu koja ne ispunjava uvjete vezane za svojstva predmeta nabave, te time ne ispunjava zahtjeve </w:t>
      </w:r>
      <w:r w:rsidR="00AD07B6" w:rsidRPr="00120058">
        <w:rPr>
          <w:rFonts w:ascii="Calibri Light" w:eastAsiaTheme="minorHAnsi" w:hAnsi="Calibri Light" w:cs="Calibri Light"/>
          <w:color w:val="000000"/>
          <w:sz w:val="24"/>
          <w:szCs w:val="24"/>
          <w:lang w:eastAsia="en-US"/>
        </w:rPr>
        <w:t>iz dokumentacije za nadmetanje;</w:t>
      </w:r>
    </w:p>
    <w:p w14:paraId="0FD165D5" w14:textId="1F3826F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za koju ponuditelj nije pisanim putem prihvatio ispravak raču</w:t>
      </w:r>
      <w:r w:rsidR="00AD07B6" w:rsidRPr="00120058">
        <w:rPr>
          <w:rFonts w:ascii="Calibri Light" w:eastAsiaTheme="minorHAnsi" w:hAnsi="Calibri Light" w:cs="Calibri Light"/>
          <w:color w:val="000000"/>
          <w:sz w:val="24"/>
          <w:szCs w:val="24"/>
          <w:lang w:eastAsia="en-US"/>
        </w:rPr>
        <w:t>nske pogreške;</w:t>
      </w:r>
    </w:p>
    <w:p w14:paraId="6F3C49DC" w14:textId="146E127E" w:rsidR="005D7C54" w:rsidRPr="00120058" w:rsidRDefault="005D7C54" w:rsidP="005D7C54">
      <w:pPr>
        <w:pStyle w:val="Odlomakpopisa"/>
        <w:widowControl/>
        <w:numPr>
          <w:ilvl w:val="0"/>
          <w:numId w:val="21"/>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nisu d</w:t>
      </w:r>
      <w:r w:rsidR="00AD07B6" w:rsidRPr="00120058">
        <w:rPr>
          <w:rFonts w:ascii="Calibri Light" w:eastAsiaTheme="minorHAnsi" w:hAnsi="Calibri Light" w:cs="Calibri Light"/>
          <w:color w:val="000000"/>
          <w:sz w:val="24"/>
          <w:szCs w:val="24"/>
          <w:lang w:eastAsia="en-US"/>
        </w:rPr>
        <w:t>ostavljena zahtijevana jamstva.</w:t>
      </w:r>
    </w:p>
    <w:p w14:paraId="76EA6093" w14:textId="77777777" w:rsidR="005D7C54" w:rsidRPr="00120058" w:rsidRDefault="005D7C54" w:rsidP="005D7C54">
      <w:pPr>
        <w:widowControl/>
        <w:jc w:val="both"/>
        <w:rPr>
          <w:rFonts w:ascii="Calibri Light" w:eastAsiaTheme="minorHAnsi" w:hAnsi="Calibri Light" w:cs="Calibri Light"/>
          <w:color w:val="000000"/>
          <w:sz w:val="24"/>
          <w:szCs w:val="24"/>
          <w:lang w:eastAsia="en-US"/>
        </w:rPr>
      </w:pPr>
    </w:p>
    <w:p w14:paraId="79733DF0" w14:textId="77777777" w:rsidR="00CE025B" w:rsidRPr="00120058" w:rsidRDefault="00AD07B6" w:rsidP="00CE025B">
      <w:pPr>
        <w:pStyle w:val="Bezproreda"/>
        <w:numPr>
          <w:ilvl w:val="0"/>
          <w:numId w:val="19"/>
        </w:numPr>
        <w:ind w:left="426" w:hanging="426"/>
        <w:jc w:val="both"/>
        <w:rPr>
          <w:rFonts w:ascii="Calibri Light" w:eastAsiaTheme="minorHAnsi" w:hAnsi="Calibri Light" w:cs="Calibri Light"/>
          <w:color w:val="000000"/>
          <w:sz w:val="24"/>
          <w:szCs w:val="24"/>
        </w:rPr>
      </w:pPr>
      <w:r w:rsidRPr="00120058">
        <w:rPr>
          <w:rFonts w:ascii="Calibri Light" w:eastAsiaTheme="minorHAnsi" w:hAnsi="Calibri Light" w:cs="Calibri Light"/>
          <w:color w:val="000000"/>
          <w:sz w:val="24"/>
          <w:szCs w:val="24"/>
        </w:rPr>
        <w:t xml:space="preserve">Naručitelj </w:t>
      </w:r>
      <w:r w:rsidR="005D7C54" w:rsidRPr="00120058">
        <w:rPr>
          <w:rFonts w:ascii="Calibri Light" w:eastAsiaTheme="minorHAnsi" w:hAnsi="Calibri Light" w:cs="Calibri Light"/>
          <w:color w:val="000000"/>
          <w:sz w:val="24"/>
          <w:szCs w:val="24"/>
        </w:rPr>
        <w:t>je u mogućnosti isključiti ponuditelja samo ako nije udovoljeno uvjetima iz dokumentacije za nadmetanje tj. u skladu s u dokumentaciji navedenim razlozima isključenja.</w:t>
      </w:r>
    </w:p>
    <w:p w14:paraId="69B53D10" w14:textId="77777777" w:rsidR="00CE025B" w:rsidRPr="00120058" w:rsidRDefault="00CE025B" w:rsidP="00CE025B">
      <w:pPr>
        <w:pStyle w:val="Bezproreda"/>
        <w:jc w:val="both"/>
        <w:rPr>
          <w:rFonts w:ascii="Calibri Light" w:eastAsiaTheme="minorHAnsi" w:hAnsi="Calibri Light" w:cs="Calibri Light"/>
          <w:color w:val="000000"/>
          <w:sz w:val="24"/>
          <w:szCs w:val="24"/>
        </w:rPr>
      </w:pPr>
    </w:p>
    <w:p w14:paraId="378D2358" w14:textId="30BA6721" w:rsidR="00CE025B" w:rsidRPr="00120058" w:rsidRDefault="00CE025B" w:rsidP="00CE025B">
      <w:pPr>
        <w:pStyle w:val="Bezproreda"/>
        <w:numPr>
          <w:ilvl w:val="1"/>
          <w:numId w:val="46"/>
        </w:numPr>
        <w:jc w:val="both"/>
        <w:rPr>
          <w:rFonts w:ascii="Calibri Light" w:eastAsiaTheme="minorHAnsi" w:hAnsi="Calibri Light" w:cs="Calibri Light"/>
          <w:color w:val="000000"/>
          <w:sz w:val="24"/>
          <w:szCs w:val="24"/>
        </w:rPr>
      </w:pPr>
      <w:r w:rsidRPr="00120058">
        <w:rPr>
          <w:rFonts w:ascii="Calibri Light" w:hAnsi="Calibri Light" w:cs="Calibri Light"/>
          <w:b/>
          <w:sz w:val="24"/>
          <w:szCs w:val="24"/>
        </w:rPr>
        <w:t>Provjera računske ispravnosti ponude i objašnjenje neuobičajeno niske cijene</w:t>
      </w:r>
    </w:p>
    <w:p w14:paraId="3C91B592" w14:textId="77777777" w:rsidR="00CE025B" w:rsidRPr="00120058" w:rsidRDefault="00CE025B" w:rsidP="00CE025B">
      <w:pPr>
        <w:pStyle w:val="Odlomakpopisa"/>
        <w:ind w:left="360"/>
        <w:jc w:val="both"/>
        <w:rPr>
          <w:rFonts w:ascii="Calibri Light" w:hAnsi="Calibri Light" w:cs="Calibri Light"/>
          <w:b/>
          <w:sz w:val="24"/>
          <w:szCs w:val="24"/>
        </w:rPr>
      </w:pPr>
    </w:p>
    <w:p w14:paraId="3CEF6A45"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provjerava računsku ispravnost ponude.</w:t>
      </w:r>
    </w:p>
    <w:p w14:paraId="47CCB6CD"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w:t>
      </w:r>
    </w:p>
    <w:p w14:paraId="138DB93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U zahtjevu za prihvat ispravka računske pogreške naručitelj će naznačiti koji je dio ponude ispravljen  kao i novu cijenu ponude proizišle nakon ispravka.</w:t>
      </w:r>
    </w:p>
    <w:p w14:paraId="3F07CF58" w14:textId="77777777" w:rsidR="00CE025B" w:rsidRPr="00120058" w:rsidRDefault="00CE025B" w:rsidP="00CE025B">
      <w:pPr>
        <w:jc w:val="both"/>
        <w:rPr>
          <w:rFonts w:ascii="Arial" w:hAnsi="Arial" w:cs="Arial"/>
          <w:sz w:val="24"/>
          <w:szCs w:val="24"/>
        </w:rPr>
      </w:pPr>
    </w:p>
    <w:p w14:paraId="29AA44AD" w14:textId="234882B4" w:rsidR="00CE025B" w:rsidRPr="00120058" w:rsidRDefault="00CE025B" w:rsidP="00CE025B">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Neuobičajeno niska cijena Ponude</w:t>
      </w:r>
    </w:p>
    <w:p w14:paraId="0419754C" w14:textId="77777777" w:rsidR="00CE025B" w:rsidRPr="00120058" w:rsidRDefault="00CE025B" w:rsidP="00CE025B">
      <w:pPr>
        <w:pStyle w:val="Odlomakpopisa"/>
        <w:jc w:val="both"/>
        <w:rPr>
          <w:b/>
          <w:sz w:val="24"/>
          <w:szCs w:val="24"/>
        </w:rPr>
      </w:pPr>
    </w:p>
    <w:p w14:paraId="5FB58CE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Ako je u ponudi iskazana neuobičajeno niska cijena Ponude ili neuobičajeno niska pojedina jedinična cijena što dovodi u sumnju mogućnost isporuke robe, izvođenja radova ili pružanja usluga koji su predmet nabave, naručitelj može odbiti takvu ponudu. Kod ocjene cijena Naručitelj uzima u obzir usporedne iskustvene i tržišne vrijednosti te sve okolnosti pod kojima </w:t>
      </w:r>
      <w:r w:rsidRPr="00120058">
        <w:rPr>
          <w:rFonts w:ascii="Calibri Light" w:hAnsi="Calibri Light" w:cs="Calibri Light"/>
          <w:sz w:val="24"/>
          <w:szCs w:val="24"/>
        </w:rPr>
        <w:lastRenderedPageBreak/>
        <w:t>će se izvršavati određeni ugovor o javnoj nabavi.</w:t>
      </w:r>
    </w:p>
    <w:p w14:paraId="52EC08EF"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Prije odbijanja ponude Naručitelj mora pisanim putem od ponuditelja zatražiti objašnjenje s podacima o sastavnim elementima ponude koje smatra bitnima za izvršenje ugovora. U tu svrhu ponuditelju se daje primjereni rok.</w:t>
      </w:r>
    </w:p>
    <w:p w14:paraId="441F9270"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Podaci iz prethodne točke mogu se posebice odnositi na:</w:t>
      </w:r>
    </w:p>
    <w:p w14:paraId="0A41B5D2"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ekonomičnost u načinu gradnje, proizvodnom procesu ili pružanju usluga,</w:t>
      </w:r>
    </w:p>
    <w:p w14:paraId="15E8F8AE"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izabrana tehnička rješenja i/ili iznimno povoljne uvjete koji su dostupni ponuditelju pri izvođenju radova, isporuci robe ili pružanju usluga,</w:t>
      </w:r>
    </w:p>
    <w:p w14:paraId="2598F85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originalnost radova, robe ili usluga koje nudi ponuditelj,</w:t>
      </w:r>
    </w:p>
    <w:p w14:paraId="787AEB6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pridržavanje odredaba koje se odnose na poreze, zaštitu okoliša, zaštitu radnoga mjesta i radne uvjete koje su na snazi u mjestu na kojem će se izvoditi radovi, pružati usluge ili isporučivati roba,</w:t>
      </w:r>
    </w:p>
    <w:p w14:paraId="1EA4CBAC"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mogućnost da ponuditelj prima državnu potporu.</w:t>
      </w:r>
    </w:p>
    <w:p w14:paraId="33263A76"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mora provjeriti podatke o sastavnim elementima ponude iz objašnjenja ponuditelja, uzimajući u obzir dostavljene dokaze. Naručitelj provjerava jesu li cijene ekonomski objašnjive i logične, a osobito može provjeriti jesu li u cijeni bitnih stavki sadržani svi troškovi (osoblja, materijala, uređaja, usluga itd.) te je li cijena za tržišno vrijednije, odnosno kvalitetnije stavke u pravilu viša nego za tržišno manje vrijedne, odnosno manje kvalitetne stavke.</w:t>
      </w:r>
    </w:p>
    <w:p w14:paraId="5C9D8473"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14:paraId="2E6B9279" w14:textId="77777777" w:rsidR="00E77296" w:rsidRPr="00120058" w:rsidRDefault="00E77296" w:rsidP="00E77296">
      <w:pPr>
        <w:jc w:val="both"/>
        <w:rPr>
          <w:i/>
          <w:sz w:val="24"/>
          <w:szCs w:val="24"/>
        </w:rPr>
      </w:pPr>
    </w:p>
    <w:p w14:paraId="6FDF039F" w14:textId="77777777" w:rsidR="005D7C54" w:rsidRPr="00120058" w:rsidRDefault="005D7C54" w:rsidP="00324072">
      <w:pPr>
        <w:jc w:val="both"/>
        <w:rPr>
          <w:rFonts w:ascii="Calibri Light" w:hAnsi="Calibri Light" w:cs="Calibri Light"/>
          <w:i/>
          <w:sz w:val="24"/>
          <w:szCs w:val="24"/>
        </w:rPr>
      </w:pPr>
    </w:p>
    <w:p w14:paraId="599AD888" w14:textId="5C7F5F3E" w:rsidR="00E77296" w:rsidRPr="00120058" w:rsidRDefault="00E77296" w:rsidP="00120058">
      <w:pPr>
        <w:pStyle w:val="Odlomakpopisa"/>
        <w:numPr>
          <w:ilvl w:val="1"/>
          <w:numId w:val="46"/>
        </w:numPr>
        <w:jc w:val="both"/>
        <w:rPr>
          <w:rFonts w:ascii="Calibri Light" w:hAnsi="Calibri Light" w:cs="Calibri Light"/>
          <w:sz w:val="24"/>
          <w:szCs w:val="24"/>
        </w:rPr>
      </w:pPr>
      <w:r w:rsidRPr="00120058">
        <w:rPr>
          <w:rFonts w:ascii="Calibri Light" w:hAnsi="Calibri Light" w:cs="Calibri Light"/>
          <w:b/>
          <w:sz w:val="24"/>
          <w:szCs w:val="24"/>
        </w:rPr>
        <w:t>D</w:t>
      </w:r>
      <w:r w:rsidR="00A8795F" w:rsidRPr="00120058">
        <w:rPr>
          <w:rFonts w:ascii="Calibri Light" w:hAnsi="Calibri Light" w:cs="Calibri Light"/>
          <w:b/>
          <w:sz w:val="24"/>
          <w:szCs w:val="24"/>
        </w:rPr>
        <w:t>onošenj</w:t>
      </w:r>
      <w:r w:rsidRPr="00120058">
        <w:rPr>
          <w:rFonts w:ascii="Calibri Light" w:hAnsi="Calibri Light" w:cs="Calibri Light"/>
          <w:b/>
          <w:sz w:val="24"/>
          <w:szCs w:val="24"/>
        </w:rPr>
        <w:t>e</w:t>
      </w:r>
      <w:r w:rsidR="00A8795F" w:rsidRPr="00120058">
        <w:rPr>
          <w:rFonts w:ascii="Calibri Light" w:hAnsi="Calibri Light" w:cs="Calibri Light"/>
          <w:b/>
          <w:sz w:val="24"/>
          <w:szCs w:val="24"/>
        </w:rPr>
        <w:t xml:space="preserve"> odluke o odabiru </w:t>
      </w:r>
      <w:r w:rsidRPr="00120058">
        <w:rPr>
          <w:rFonts w:ascii="Calibri Light" w:hAnsi="Calibri Light" w:cs="Calibri Light"/>
          <w:b/>
          <w:sz w:val="24"/>
          <w:szCs w:val="24"/>
        </w:rPr>
        <w:t>ili poništenju</w:t>
      </w:r>
      <w:r w:rsidRPr="00120058">
        <w:rPr>
          <w:rFonts w:ascii="Calibri Light" w:hAnsi="Calibri Light" w:cs="Calibri Light"/>
          <w:sz w:val="24"/>
          <w:szCs w:val="24"/>
        </w:rPr>
        <w:t xml:space="preserve"> </w:t>
      </w:r>
    </w:p>
    <w:p w14:paraId="119467A0" w14:textId="77777777" w:rsidR="00AD07B6" w:rsidRPr="00120058" w:rsidRDefault="00AD07B6" w:rsidP="00324072">
      <w:pPr>
        <w:jc w:val="both"/>
        <w:rPr>
          <w:rFonts w:ascii="Calibri Light" w:hAnsi="Calibri Light" w:cs="Calibri Light"/>
          <w:sz w:val="24"/>
          <w:szCs w:val="24"/>
        </w:rPr>
      </w:pPr>
    </w:p>
    <w:p w14:paraId="39918293" w14:textId="5ED5DE7D" w:rsidR="00A50888" w:rsidRPr="00120058" w:rsidRDefault="00EB220F" w:rsidP="00324072">
      <w:pPr>
        <w:jc w:val="both"/>
        <w:rPr>
          <w:rFonts w:ascii="Calibri Light" w:hAnsi="Calibri Light" w:cs="Calibri Light"/>
          <w:sz w:val="24"/>
          <w:szCs w:val="24"/>
        </w:rPr>
      </w:pPr>
      <w:r w:rsidRPr="00120058">
        <w:rPr>
          <w:rFonts w:ascii="Calibri Light" w:hAnsi="Calibri Light" w:cs="Calibri Light"/>
          <w:sz w:val="24"/>
          <w:szCs w:val="24"/>
        </w:rPr>
        <w:t>Donošenje odluke o odabiru</w:t>
      </w:r>
      <w:r w:rsidR="00B24B6D" w:rsidRPr="00120058">
        <w:rPr>
          <w:rFonts w:ascii="Calibri Light" w:hAnsi="Calibri Light" w:cs="Calibri Light"/>
          <w:sz w:val="24"/>
          <w:szCs w:val="24"/>
        </w:rPr>
        <w:t>, odbijanju</w:t>
      </w:r>
      <w:r w:rsidRPr="00120058">
        <w:rPr>
          <w:rFonts w:ascii="Calibri Light" w:hAnsi="Calibri Light" w:cs="Calibri Light"/>
          <w:sz w:val="24"/>
          <w:szCs w:val="24"/>
        </w:rPr>
        <w:t xml:space="preserve"> ili poništenju je u</w:t>
      </w:r>
      <w:r w:rsidR="00E77296" w:rsidRPr="00120058">
        <w:rPr>
          <w:rFonts w:ascii="Calibri Light" w:hAnsi="Calibri Light" w:cs="Calibri Light"/>
          <w:sz w:val="24"/>
          <w:szCs w:val="24"/>
        </w:rPr>
        <w:t xml:space="preserve"> roku </w:t>
      </w:r>
      <w:r w:rsidR="005F118F" w:rsidRPr="00120058">
        <w:rPr>
          <w:rFonts w:ascii="Calibri Light" w:hAnsi="Calibri Light" w:cs="Calibri Light"/>
          <w:sz w:val="24"/>
          <w:szCs w:val="24"/>
        </w:rPr>
        <w:t>3</w:t>
      </w:r>
      <w:r w:rsidR="00A8795F" w:rsidRPr="00120058">
        <w:rPr>
          <w:rFonts w:ascii="Calibri Light" w:hAnsi="Calibri Light" w:cs="Calibri Light"/>
          <w:sz w:val="24"/>
          <w:szCs w:val="24"/>
        </w:rPr>
        <w:t>0 dana od isteka roka za dostavu ponuda.</w:t>
      </w:r>
      <w:r w:rsidR="00CE7B2A" w:rsidRPr="00120058">
        <w:rPr>
          <w:rFonts w:ascii="Calibri Light" w:hAnsi="Calibri Light" w:cs="Calibri Light"/>
          <w:sz w:val="24"/>
          <w:szCs w:val="24"/>
        </w:rPr>
        <w:t xml:space="preserve"> </w:t>
      </w:r>
    </w:p>
    <w:p w14:paraId="1E4B2270" w14:textId="77777777" w:rsidR="00A50888" w:rsidRPr="00120058" w:rsidRDefault="00A50888" w:rsidP="00A50888">
      <w:pPr>
        <w:rPr>
          <w:rFonts w:ascii="Calibri Light" w:eastAsia="Calibri" w:hAnsi="Calibri Light" w:cs="Calibri Light"/>
          <w:sz w:val="24"/>
          <w:szCs w:val="24"/>
        </w:rPr>
      </w:pPr>
    </w:p>
    <w:p w14:paraId="4374DEC8" w14:textId="395E30B4" w:rsidR="00E77296" w:rsidRPr="00120058" w:rsidRDefault="00AD07B6" w:rsidP="00E77296">
      <w:pPr>
        <w:jc w:val="both"/>
        <w:rPr>
          <w:rFonts w:ascii="Calibri Light" w:hAnsi="Calibri Light" w:cs="Calibri Light"/>
          <w:sz w:val="24"/>
          <w:szCs w:val="24"/>
        </w:rPr>
      </w:pPr>
      <w:r w:rsidRPr="00120058">
        <w:rPr>
          <w:rFonts w:ascii="Calibri Light" w:hAnsi="Calibri Light" w:cs="Calibri Light"/>
          <w:sz w:val="24"/>
          <w:szCs w:val="24"/>
        </w:rPr>
        <w:t>Naručitelj</w:t>
      </w:r>
      <w:r w:rsidR="00B24B6D" w:rsidRPr="00120058">
        <w:rPr>
          <w:rFonts w:ascii="Calibri Light" w:hAnsi="Calibri Light" w:cs="Calibri Light"/>
          <w:sz w:val="24"/>
          <w:szCs w:val="24"/>
        </w:rPr>
        <w:t xml:space="preserve"> je obvezan u odluci o</w:t>
      </w:r>
      <w:r w:rsidR="00CE025B" w:rsidRPr="00120058">
        <w:rPr>
          <w:rFonts w:ascii="Calibri Light" w:hAnsi="Calibri Light" w:cs="Calibri Light"/>
          <w:sz w:val="24"/>
          <w:szCs w:val="24"/>
        </w:rPr>
        <w:t xml:space="preserve"> odabiru i odbijanju navesti sl</w:t>
      </w:r>
      <w:r w:rsidR="00B24B6D" w:rsidRPr="00120058">
        <w:rPr>
          <w:rFonts w:ascii="Calibri Light" w:hAnsi="Calibri Light" w:cs="Calibri Light"/>
          <w:sz w:val="24"/>
          <w:szCs w:val="24"/>
        </w:rPr>
        <w:t>jedeće dijelove odluke:</w:t>
      </w:r>
    </w:p>
    <w:p w14:paraId="75936C0E" w14:textId="77777777" w:rsidR="00B24B6D" w:rsidRPr="00120058" w:rsidRDefault="00B24B6D" w:rsidP="00E77296">
      <w:pPr>
        <w:jc w:val="both"/>
        <w:rPr>
          <w:rFonts w:ascii="Calibri Light" w:hAnsi="Calibri Light" w:cs="Calibri Light"/>
          <w:sz w:val="24"/>
          <w:szCs w:val="24"/>
        </w:rPr>
      </w:pPr>
    </w:p>
    <w:p w14:paraId="33A54747" w14:textId="723C03AD" w:rsidR="00E77296" w:rsidRPr="00120058" w:rsidRDefault="00120058"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E77296" w:rsidRPr="00120058">
        <w:rPr>
          <w:rFonts w:ascii="Calibri Light" w:hAnsi="Calibri Light" w:cs="Calibri Light"/>
          <w:b/>
          <w:sz w:val="24"/>
          <w:szCs w:val="24"/>
        </w:rPr>
        <w:t xml:space="preserve">Donošenje odluke o odabiru </w:t>
      </w:r>
    </w:p>
    <w:p w14:paraId="696FD906" w14:textId="4224957B" w:rsidR="00120058" w:rsidRDefault="00120058" w:rsidP="00EB220F">
      <w:pPr>
        <w:widowControl/>
        <w:jc w:val="both"/>
        <w:rPr>
          <w:rFonts w:ascii="Calibri Light" w:eastAsiaTheme="minorHAnsi" w:hAnsi="Calibri Light" w:cs="Calibri Light"/>
          <w:color w:val="000000"/>
          <w:sz w:val="24"/>
          <w:szCs w:val="24"/>
          <w:lang w:eastAsia="en-US"/>
        </w:rPr>
      </w:pPr>
    </w:p>
    <w:p w14:paraId="108766E7" w14:textId="5CF2C312" w:rsidR="00032AC9" w:rsidRDefault="00032AC9" w:rsidP="00EB220F">
      <w:pPr>
        <w:widowControl/>
        <w:jc w:val="both"/>
        <w:rPr>
          <w:rFonts w:ascii="Calibri Light" w:eastAsiaTheme="minorHAnsi" w:hAnsi="Calibri Light" w:cs="Calibri Light"/>
          <w:color w:val="000000"/>
          <w:sz w:val="24"/>
          <w:szCs w:val="24"/>
          <w:lang w:eastAsia="en-US"/>
        </w:rPr>
      </w:pPr>
      <w:r>
        <w:rPr>
          <w:rFonts w:ascii="Calibri Light" w:eastAsiaTheme="minorHAnsi" w:hAnsi="Calibri Light" w:cs="Calibri Light"/>
          <w:color w:val="000000"/>
          <w:sz w:val="24"/>
          <w:szCs w:val="24"/>
          <w:lang w:eastAsia="en-US"/>
        </w:rPr>
        <w:t xml:space="preserve">Naručitelj </w:t>
      </w:r>
      <w:r w:rsidRPr="00874F7B">
        <w:rPr>
          <w:rFonts w:ascii="Calibri Light" w:eastAsiaTheme="minorHAnsi" w:hAnsi="Calibri Light" w:cs="Calibri Light"/>
          <w:color w:val="000000"/>
          <w:sz w:val="24"/>
          <w:szCs w:val="24"/>
          <w:lang w:eastAsia="en-US"/>
        </w:rPr>
        <w:t>pisanim putem obavještava sve subjekte koji su dostavili ponudu o odabranom ponuditelju, prilažući presliku Odluke o odabiru i Zapisnika o otvaranju i ocjenjivanju ponuda koji sadrže obrazloženje odabira najpovoljnije ponude, razloge isključenja ponuditelja i razloge odbijanja ponuda</w:t>
      </w:r>
    </w:p>
    <w:p w14:paraId="68326CF7" w14:textId="77777777" w:rsidR="00032AC9" w:rsidRPr="00120058" w:rsidRDefault="00032AC9" w:rsidP="00EB220F">
      <w:pPr>
        <w:widowControl/>
        <w:jc w:val="both"/>
        <w:rPr>
          <w:rFonts w:ascii="Calibri Light" w:eastAsiaTheme="minorHAnsi" w:hAnsi="Calibri Light" w:cs="Calibri Light"/>
          <w:color w:val="000000"/>
          <w:sz w:val="24"/>
          <w:szCs w:val="24"/>
          <w:lang w:eastAsia="en-US"/>
        </w:rPr>
      </w:pPr>
    </w:p>
    <w:p w14:paraId="5E492020"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Odluka o odabiru sadržava najmanje: </w:t>
      </w:r>
    </w:p>
    <w:p w14:paraId="3662642F" w14:textId="77777777" w:rsidR="00EB220F" w:rsidRPr="00120058" w:rsidRDefault="00EB220F" w:rsidP="00EB220F">
      <w:pPr>
        <w:pStyle w:val="Odlomakpopisa"/>
        <w:widowControl/>
        <w:numPr>
          <w:ilvl w:val="0"/>
          <w:numId w:val="22"/>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adresu odabranog ponuditelja; </w:t>
      </w:r>
    </w:p>
    <w:p w14:paraId="77AA42E0" w14:textId="0C33F504" w:rsidR="00EB220F" w:rsidRPr="00120058" w:rsidRDefault="00EB220F"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ukupnu </w:t>
      </w:r>
      <w:r w:rsidR="00DA0631" w:rsidRPr="00120058">
        <w:rPr>
          <w:rFonts w:ascii="Calibri Light" w:eastAsiaTheme="minorHAnsi" w:hAnsi="Calibri Light" w:cs="Calibri Light"/>
          <w:color w:val="000000"/>
          <w:sz w:val="24"/>
          <w:szCs w:val="24"/>
          <w:lang w:eastAsia="en-US"/>
        </w:rPr>
        <w:t>vrijednost odabrane ponude</w:t>
      </w:r>
      <w:r w:rsidR="00AD07B6" w:rsidRPr="00120058">
        <w:rPr>
          <w:rFonts w:ascii="Calibri Light" w:eastAsiaTheme="minorHAnsi" w:hAnsi="Calibri Light" w:cs="Calibri Light"/>
          <w:color w:val="000000"/>
          <w:sz w:val="24"/>
          <w:szCs w:val="24"/>
          <w:lang w:eastAsia="en-US"/>
        </w:rPr>
        <w:t>;</w:t>
      </w:r>
    </w:p>
    <w:p w14:paraId="59D4897A" w14:textId="5295655A"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lastRenderedPageBreak/>
        <w:t>ponuditelje koji se isključuju s obrazloženjem isključenja</w:t>
      </w:r>
      <w:r w:rsidR="00AD07B6" w:rsidRPr="00120058">
        <w:rPr>
          <w:rFonts w:ascii="Calibri Light" w:eastAsiaTheme="minorHAnsi" w:hAnsi="Calibri Light" w:cs="Calibri Light"/>
          <w:bCs/>
          <w:color w:val="000000"/>
          <w:sz w:val="24"/>
          <w:szCs w:val="24"/>
          <w:lang w:eastAsia="en-US"/>
        </w:rPr>
        <w:t>;</w:t>
      </w:r>
    </w:p>
    <w:p w14:paraId="49AB0222" w14:textId="610EEBA8"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ponude koje se odbijaju s obrazloženjem odbijanja</w:t>
      </w:r>
      <w:r w:rsidR="00AD07B6" w:rsidRPr="00120058">
        <w:rPr>
          <w:rFonts w:ascii="Calibri Light" w:eastAsiaTheme="minorHAnsi" w:hAnsi="Calibri Light" w:cs="Calibri Light"/>
          <w:bCs/>
          <w:color w:val="000000"/>
          <w:sz w:val="24"/>
          <w:szCs w:val="24"/>
          <w:lang w:eastAsia="en-US"/>
        </w:rPr>
        <w:t>.</w:t>
      </w:r>
    </w:p>
    <w:p w14:paraId="407DB302"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p>
    <w:p w14:paraId="314939B5" w14:textId="15D15CE8" w:rsidR="00E77296" w:rsidRPr="00120058" w:rsidRDefault="00E77296"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Donošenje odluke o poništenju</w:t>
      </w:r>
    </w:p>
    <w:p w14:paraId="2BAB6303" w14:textId="5509E98C" w:rsidR="00E77296" w:rsidRPr="00120058" w:rsidRDefault="00E77296" w:rsidP="00E77296">
      <w:pPr>
        <w:jc w:val="both"/>
        <w:rPr>
          <w:rFonts w:ascii="Calibri Light" w:hAnsi="Calibri Light" w:cs="Calibri Light"/>
          <w:sz w:val="24"/>
          <w:szCs w:val="24"/>
        </w:rPr>
      </w:pPr>
    </w:p>
    <w:p w14:paraId="69022847" w14:textId="698F135D" w:rsidR="00E77296" w:rsidRPr="00120058" w:rsidRDefault="00AD07B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w:t>
      </w:r>
      <w:r w:rsidR="00E77296" w:rsidRPr="00120058">
        <w:rPr>
          <w:rFonts w:ascii="Calibri Light" w:eastAsiaTheme="minorHAnsi" w:hAnsi="Calibri Light" w:cs="Calibri Light"/>
          <w:bCs/>
          <w:color w:val="000000"/>
          <w:sz w:val="24"/>
          <w:szCs w:val="24"/>
          <w:lang w:eastAsia="en-US"/>
        </w:rPr>
        <w:t xml:space="preserve">poništava </w:t>
      </w:r>
      <w:r w:rsidR="00E77296" w:rsidRPr="00120058">
        <w:rPr>
          <w:rFonts w:ascii="Calibri Light" w:eastAsiaTheme="minorHAnsi" w:hAnsi="Calibri Light" w:cs="Calibri Light"/>
          <w:color w:val="000000"/>
          <w:sz w:val="24"/>
          <w:szCs w:val="24"/>
          <w:lang w:eastAsia="en-US"/>
        </w:rPr>
        <w:t xml:space="preserve">postupak nabave ako nakon isteka roka za dostavu ponuda: </w:t>
      </w:r>
    </w:p>
    <w:p w14:paraId="12D022DB" w14:textId="55F614E1" w:rsidR="00E77296" w:rsidRPr="00120058" w:rsidRDefault="00E7729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ni</w:t>
      </w:r>
      <w:r w:rsidR="00AD07B6" w:rsidRPr="00120058">
        <w:rPr>
          <w:rFonts w:ascii="Calibri Light" w:eastAsiaTheme="minorHAnsi" w:hAnsi="Calibri Light" w:cs="Calibri Light"/>
          <w:color w:val="000000"/>
          <w:sz w:val="24"/>
          <w:szCs w:val="24"/>
          <w:lang w:eastAsia="en-US"/>
        </w:rPr>
        <w:t>je pristigla niti jedna ponuda;</w:t>
      </w:r>
    </w:p>
    <w:p w14:paraId="55D5F716" w14:textId="7D66E15E" w:rsidR="00E77296" w:rsidRPr="00120058" w:rsidRDefault="00E77296" w:rsidP="00E77296">
      <w:pPr>
        <w:pStyle w:val="Odlomakpopisa"/>
        <w:widowControl/>
        <w:numPr>
          <w:ilvl w:val="0"/>
          <w:numId w:val="15"/>
        </w:numPr>
        <w:spacing w:after="46"/>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nije dobio unaprijed određen broj valjanih ponuda/niti jednu valjanu ponudu; </w:t>
      </w:r>
    </w:p>
    <w:p w14:paraId="0C74E46E" w14:textId="5A747283" w:rsidR="00E77296" w:rsidRPr="00120058" w:rsidRDefault="00AD07B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i </w:t>
      </w:r>
      <w:r w:rsidR="00E77296" w:rsidRPr="00120058">
        <w:rPr>
          <w:rFonts w:ascii="Calibri Light" w:eastAsiaTheme="minorHAnsi" w:hAnsi="Calibri Light" w:cs="Calibri Light"/>
          <w:color w:val="000000"/>
          <w:sz w:val="24"/>
          <w:szCs w:val="24"/>
          <w:lang w:eastAsia="en-US"/>
        </w:rPr>
        <w:t xml:space="preserve">nakon odbijanja ponuda ne preostane nijedna valjana ponuda. </w:t>
      </w:r>
    </w:p>
    <w:p w14:paraId="7B6C16D7"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7CB52FDC" w14:textId="799D10F2" w:rsidR="00E77296" w:rsidRPr="00120058" w:rsidRDefault="00E7729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postoje r</w:t>
      </w:r>
      <w:r w:rsidR="00120058" w:rsidRPr="00120058">
        <w:rPr>
          <w:rFonts w:ascii="Calibri Light" w:eastAsiaTheme="minorHAnsi" w:hAnsi="Calibri Light" w:cs="Calibri Light"/>
          <w:color w:val="000000"/>
          <w:sz w:val="24"/>
          <w:szCs w:val="24"/>
          <w:lang w:eastAsia="en-US"/>
        </w:rPr>
        <w:t xml:space="preserve">azlozi za poništenje postupka </w:t>
      </w:r>
      <w:r w:rsidRPr="00120058">
        <w:rPr>
          <w:rFonts w:ascii="Calibri Light" w:eastAsiaTheme="minorHAnsi" w:hAnsi="Calibri Light" w:cs="Calibri Light"/>
          <w:color w:val="000000"/>
          <w:sz w:val="24"/>
          <w:szCs w:val="24"/>
          <w:lang w:eastAsia="en-US"/>
        </w:rPr>
        <w:t xml:space="preserve">nabave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bez odgode donosi </w:t>
      </w:r>
      <w:r w:rsidRPr="00120058">
        <w:rPr>
          <w:rFonts w:ascii="Calibri Light" w:eastAsiaTheme="minorHAnsi" w:hAnsi="Calibri Light" w:cs="Calibri Light"/>
          <w:bCs/>
          <w:color w:val="000000"/>
          <w:sz w:val="24"/>
          <w:szCs w:val="24"/>
          <w:lang w:eastAsia="en-US"/>
        </w:rPr>
        <w:t xml:space="preserve">odluku o poništenju </w:t>
      </w:r>
      <w:r w:rsidRPr="00120058">
        <w:rPr>
          <w:rFonts w:ascii="Calibri Light" w:eastAsiaTheme="minorHAnsi" w:hAnsi="Calibri Light" w:cs="Calibri Light"/>
          <w:color w:val="000000"/>
          <w:sz w:val="24"/>
          <w:szCs w:val="24"/>
          <w:lang w:eastAsia="en-US"/>
        </w:rPr>
        <w:t xml:space="preserve">u kojoj navodi: </w:t>
      </w:r>
    </w:p>
    <w:p w14:paraId="4DFA1191" w14:textId="759E44D6"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predmet nabave za koji se donosi odluka o poništenju; </w:t>
      </w:r>
    </w:p>
    <w:p w14:paraId="0D80D141"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obrazloženje razloga poništenja; </w:t>
      </w:r>
    </w:p>
    <w:p w14:paraId="21E85B78"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rok u kojem će pokrenuti novi postupak za isti ili sličan predmet nabave, ako je primjenjivo; </w:t>
      </w:r>
    </w:p>
    <w:p w14:paraId="6A09CE8D" w14:textId="585EEFE0" w:rsidR="00E77296" w:rsidRPr="00120058" w:rsidRDefault="00E77296" w:rsidP="00E77296">
      <w:pPr>
        <w:pStyle w:val="Odlomakpopisa"/>
        <w:widowControl/>
        <w:numPr>
          <w:ilvl w:val="0"/>
          <w:numId w:val="16"/>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dono</w:t>
      </w:r>
      <w:r w:rsidR="00AD07B6" w:rsidRPr="00120058">
        <w:rPr>
          <w:rFonts w:ascii="Calibri Light" w:eastAsiaTheme="minorHAnsi" w:hAnsi="Calibri Light" w:cs="Calibri Light"/>
          <w:color w:val="000000"/>
          <w:sz w:val="24"/>
          <w:szCs w:val="24"/>
          <w:lang w:eastAsia="en-US"/>
        </w:rPr>
        <w:t>šenja i potpis odgovorne osobe.</w:t>
      </w:r>
    </w:p>
    <w:p w14:paraId="1545EDC3"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36BF12F4"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te istu bez odgode dostavlja gospodarskim subjektima koji su dostavili ponude. </w:t>
      </w:r>
    </w:p>
    <w:p w14:paraId="5B46EE8F"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4E6459FC" w14:textId="64955E1E" w:rsidR="00E77296" w:rsidRPr="00120058" w:rsidRDefault="006E4E6E" w:rsidP="00120058">
      <w:pPr>
        <w:ind w:right="1"/>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bez odgode objavljuje obavijest o poništavanju postupka nabave na internetskoj stranici </w:t>
      </w:r>
      <w:r w:rsidRPr="00120058">
        <w:rPr>
          <w:rFonts w:ascii="Calibri Light" w:eastAsiaTheme="minorHAnsi" w:hAnsi="Calibri Light" w:cs="Calibri Light"/>
          <w:color w:val="000000"/>
          <w:sz w:val="24"/>
          <w:szCs w:val="24"/>
          <w:lang w:eastAsia="en-US"/>
        </w:rPr>
        <w:t>Naručitelja</w:t>
      </w:r>
      <w:r w:rsidR="00120058" w:rsidRPr="00120058">
        <w:rPr>
          <w:rFonts w:ascii="Calibri Light" w:eastAsiaTheme="minorHAnsi" w:hAnsi="Calibri Light" w:cs="Calibri Light"/>
          <w:color w:val="000000"/>
          <w:sz w:val="24"/>
          <w:szCs w:val="24"/>
          <w:lang w:eastAsia="en-US"/>
        </w:rPr>
        <w:t xml:space="preserve">. </w:t>
      </w: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ponovo pokreće postupak nabave ili sklapa ugovor o nabavi na temelju pregovaranja s ponuditeljima pod uvjetima da se </w:t>
      </w:r>
      <w:r w:rsidR="00E77296" w:rsidRPr="00120058">
        <w:rPr>
          <w:rFonts w:ascii="Calibri Light" w:eastAsiaTheme="minorHAnsi" w:hAnsi="Calibri Light" w:cs="Calibri Light"/>
          <w:i/>
          <w:iCs/>
          <w:color w:val="000000"/>
          <w:sz w:val="24"/>
          <w:szCs w:val="24"/>
          <w:lang w:eastAsia="en-US"/>
        </w:rPr>
        <w:t>izvorni uvjeti iz istog postupka nisu izmijenili</w:t>
      </w:r>
      <w:r w:rsidR="00E77296" w:rsidRPr="00120058">
        <w:rPr>
          <w:rFonts w:ascii="Calibri Light" w:eastAsiaTheme="minorHAnsi" w:hAnsi="Calibri Light" w:cs="Calibri Light"/>
          <w:color w:val="000000"/>
          <w:sz w:val="24"/>
          <w:szCs w:val="24"/>
          <w:lang w:eastAsia="en-US"/>
        </w:rPr>
        <w:t xml:space="preserve">. U potonjem slučaju nema obveze ponovnog javnog objavljivanja, već se šalje upit za ponudu određenom broju (najmanje tri) gospodarskih subjekata koji prema </w:t>
      </w:r>
      <w:r w:rsidRPr="00120058">
        <w:rPr>
          <w:rFonts w:ascii="Calibri Light" w:eastAsiaTheme="minorHAnsi" w:hAnsi="Calibri Light" w:cs="Calibri Light"/>
          <w:color w:val="000000"/>
          <w:sz w:val="24"/>
          <w:szCs w:val="24"/>
          <w:lang w:eastAsia="en-US"/>
        </w:rPr>
        <w:t>Naručitelju</w:t>
      </w:r>
      <w:r w:rsidR="00E77296" w:rsidRPr="00120058">
        <w:rPr>
          <w:rFonts w:ascii="Calibri Light" w:eastAsiaTheme="minorHAnsi" w:hAnsi="Calibri Light" w:cs="Calibri Light"/>
          <w:color w:val="000000"/>
          <w:sz w:val="24"/>
          <w:szCs w:val="24"/>
          <w:lang w:eastAsia="en-US"/>
        </w:rPr>
        <w:t xml:space="preserve">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14:paraId="7ADCEDF6" w14:textId="77777777" w:rsidR="00E77296" w:rsidRPr="00120058" w:rsidRDefault="00E77296" w:rsidP="00E77296">
      <w:pPr>
        <w:jc w:val="both"/>
        <w:rPr>
          <w:rFonts w:ascii="Calibri Light" w:hAnsi="Calibri Light" w:cs="Calibri Light"/>
          <w:b/>
          <w:sz w:val="24"/>
          <w:szCs w:val="24"/>
        </w:rPr>
      </w:pPr>
    </w:p>
    <w:p w14:paraId="08A1F945" w14:textId="277AD5A1" w:rsidR="00DA0631" w:rsidRPr="00120058" w:rsidRDefault="00DA0631" w:rsidP="00120058">
      <w:pPr>
        <w:pStyle w:val="Odlomakpopisa"/>
        <w:widowControl/>
        <w:numPr>
          <w:ilvl w:val="1"/>
          <w:numId w:val="46"/>
        </w:numPr>
        <w:jc w:val="both"/>
        <w:rPr>
          <w:rFonts w:ascii="Calibri Light" w:eastAsiaTheme="minorHAnsi" w:hAnsi="Calibri Light" w:cs="Calibri Light"/>
          <w:b/>
          <w:color w:val="000000"/>
          <w:sz w:val="24"/>
          <w:szCs w:val="24"/>
          <w:lang w:eastAsia="en-US"/>
        </w:rPr>
      </w:pPr>
      <w:r w:rsidRPr="00120058">
        <w:rPr>
          <w:rFonts w:ascii="Calibri Light" w:eastAsiaTheme="minorHAnsi" w:hAnsi="Calibri Light" w:cs="Calibri Light"/>
          <w:b/>
          <w:color w:val="000000"/>
          <w:sz w:val="24"/>
          <w:szCs w:val="24"/>
          <w:lang w:eastAsia="en-US"/>
        </w:rPr>
        <w:t xml:space="preserve">Ugovor o nabavi </w:t>
      </w:r>
    </w:p>
    <w:p w14:paraId="26C5768C" w14:textId="77777777" w:rsidR="006E4E6E" w:rsidRPr="00120058" w:rsidRDefault="006E4E6E" w:rsidP="00DA0631">
      <w:pPr>
        <w:widowControl/>
        <w:jc w:val="both"/>
        <w:rPr>
          <w:rFonts w:ascii="Calibri Light" w:eastAsiaTheme="minorHAnsi" w:hAnsi="Calibri Light" w:cs="Calibri Light"/>
          <w:b/>
          <w:color w:val="000000"/>
          <w:sz w:val="24"/>
          <w:szCs w:val="24"/>
          <w:lang w:eastAsia="en-US"/>
        </w:rPr>
      </w:pPr>
    </w:p>
    <w:p w14:paraId="48E48C21" w14:textId="30CF7747" w:rsidR="00DA0631" w:rsidRPr="00120058" w:rsidRDefault="009E3AF0"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w:t>
      </w:r>
      <w:r w:rsidR="00DA0631" w:rsidRPr="00120058">
        <w:rPr>
          <w:rFonts w:ascii="Calibri Light" w:eastAsiaTheme="minorHAnsi" w:hAnsi="Calibri Light" w:cs="Calibri Light"/>
          <w:color w:val="000000"/>
          <w:sz w:val="24"/>
          <w:szCs w:val="24"/>
          <w:lang w:eastAsia="en-US"/>
        </w:rPr>
        <w:t>akon od</w:t>
      </w:r>
      <w:r w:rsidR="006E4E6E" w:rsidRPr="00120058">
        <w:rPr>
          <w:rFonts w:ascii="Calibri Light" w:eastAsiaTheme="minorHAnsi" w:hAnsi="Calibri Light" w:cs="Calibri Light"/>
          <w:color w:val="000000"/>
          <w:sz w:val="24"/>
          <w:szCs w:val="24"/>
          <w:lang w:eastAsia="en-US"/>
        </w:rPr>
        <w:t>abira najpovoljnije ponude, Naručitelj</w:t>
      </w:r>
      <w:r w:rsidR="00DA0631" w:rsidRPr="00120058">
        <w:rPr>
          <w:rFonts w:ascii="Calibri Light" w:eastAsiaTheme="minorHAnsi" w:hAnsi="Calibri Light" w:cs="Calibri Light"/>
          <w:color w:val="000000"/>
          <w:sz w:val="24"/>
          <w:szCs w:val="24"/>
          <w:lang w:eastAsia="en-US"/>
        </w:rPr>
        <w:t xml:space="preserve"> sklapa ugovor s odabranim ponuditeljem. Ugovor o nabavi se sklapa na temelju uvjeta iz dokumentacije za nadmetanje i odabrane ponude</w:t>
      </w:r>
      <w:r w:rsidR="006E4E6E" w:rsidRPr="00120058">
        <w:rPr>
          <w:rFonts w:ascii="Calibri Light" w:eastAsiaTheme="minorHAnsi" w:hAnsi="Calibri Light" w:cs="Calibri Light"/>
          <w:color w:val="000000"/>
          <w:sz w:val="24"/>
          <w:szCs w:val="24"/>
          <w:lang w:eastAsia="en-US"/>
        </w:rPr>
        <w:t xml:space="preserve"> i mora biti u skladu sa odabranom ponudom i svim uvjetima ove Dokumentacije</w:t>
      </w:r>
      <w:r w:rsidR="00DA0631" w:rsidRPr="00120058">
        <w:rPr>
          <w:rFonts w:ascii="Calibri Light" w:eastAsiaTheme="minorHAnsi" w:hAnsi="Calibri Light" w:cs="Calibri Light"/>
          <w:color w:val="000000"/>
          <w:sz w:val="24"/>
          <w:szCs w:val="24"/>
          <w:lang w:eastAsia="en-US"/>
        </w:rPr>
        <w:t xml:space="preserve">. </w:t>
      </w:r>
    </w:p>
    <w:p w14:paraId="0150CDA5" w14:textId="3A0825DF" w:rsidR="00DA0631" w:rsidRPr="00120058" w:rsidRDefault="00DA0631" w:rsidP="00DA0631">
      <w:pPr>
        <w:widowControl/>
        <w:jc w:val="both"/>
        <w:rPr>
          <w:rFonts w:ascii="Calibri Light" w:eastAsiaTheme="minorHAnsi" w:hAnsi="Calibri Light" w:cs="Calibri Light"/>
          <w:color w:val="000000"/>
          <w:sz w:val="24"/>
          <w:szCs w:val="24"/>
          <w:lang w:eastAsia="en-US"/>
        </w:rPr>
      </w:pPr>
    </w:p>
    <w:p w14:paraId="13EDF363" w14:textId="77777777" w:rsidR="00DA0631" w:rsidRPr="00120058" w:rsidRDefault="00DA0631"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 xml:space="preserve">Ugovor o nabavi </w:t>
      </w:r>
      <w:r w:rsidRPr="00120058">
        <w:rPr>
          <w:rFonts w:ascii="Calibri Light" w:eastAsiaTheme="minorHAnsi" w:hAnsi="Calibri Light" w:cs="Calibri Light"/>
          <w:color w:val="000000"/>
          <w:sz w:val="24"/>
          <w:szCs w:val="24"/>
          <w:lang w:eastAsia="en-US"/>
        </w:rPr>
        <w:t xml:space="preserve">sadržava najmanje sljedeće podatke: </w:t>
      </w:r>
    </w:p>
    <w:p w14:paraId="2A9EC92B" w14:textId="4D73278B"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adresa, broj telefona, broj faksa,</w:t>
      </w:r>
      <w:r w:rsidR="006E4E6E" w:rsidRPr="00120058">
        <w:rPr>
          <w:rFonts w:ascii="Calibri Light" w:eastAsiaTheme="minorHAnsi" w:hAnsi="Calibri Light" w:cs="Calibri Light"/>
          <w:color w:val="000000"/>
          <w:sz w:val="24"/>
          <w:szCs w:val="24"/>
          <w:lang w:eastAsia="en-US"/>
        </w:rPr>
        <w:t xml:space="preserve"> adresa elektroničke pošte Naručitelja;</w:t>
      </w:r>
      <w:r w:rsidRPr="00120058">
        <w:rPr>
          <w:rFonts w:ascii="Calibri Light" w:eastAsiaTheme="minorHAnsi" w:hAnsi="Calibri Light" w:cs="Calibri Light"/>
          <w:color w:val="000000"/>
          <w:sz w:val="24"/>
          <w:szCs w:val="24"/>
          <w:lang w:eastAsia="en-US"/>
        </w:rPr>
        <w:t xml:space="preserve"> </w:t>
      </w:r>
    </w:p>
    <w:p w14:paraId="289843C8" w14:textId="0EA90A26" w:rsidR="00DA0631" w:rsidRPr="00120058" w:rsidRDefault="006E4E6E"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opis predmeta nabave;</w:t>
      </w:r>
    </w:p>
    <w:p w14:paraId="746D0E71" w14:textId="4F89BA60"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w:t>
      </w:r>
      <w:r w:rsidR="006E4E6E" w:rsidRPr="00120058">
        <w:rPr>
          <w:rFonts w:ascii="Calibri Light" w:eastAsiaTheme="minorHAnsi" w:hAnsi="Calibri Light" w:cs="Calibri Light"/>
          <w:color w:val="000000"/>
          <w:sz w:val="24"/>
          <w:szCs w:val="24"/>
          <w:lang w:eastAsia="en-US"/>
        </w:rPr>
        <w:t>podatke o odabranom ponuditelju;</w:t>
      </w:r>
    </w:p>
    <w:p w14:paraId="16D00D7F" w14:textId="6568C9CA" w:rsidR="00DA0631" w:rsidRDefault="00DA0631" w:rsidP="00DA0631">
      <w:pPr>
        <w:pStyle w:val="Odlomakpopisa"/>
        <w:widowControl/>
        <w:numPr>
          <w:ilvl w:val="0"/>
          <w:numId w:val="23"/>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iznosu ugovora koji o</w:t>
      </w:r>
      <w:r w:rsidR="00032AC9">
        <w:rPr>
          <w:rFonts w:ascii="Calibri Light" w:eastAsiaTheme="minorHAnsi" w:hAnsi="Calibri Light" w:cs="Calibri Light"/>
          <w:color w:val="000000"/>
          <w:sz w:val="24"/>
          <w:szCs w:val="24"/>
          <w:lang w:eastAsia="en-US"/>
        </w:rPr>
        <w:t>dgovara iznosu odabrane ponude</w:t>
      </w:r>
    </w:p>
    <w:p w14:paraId="001238E8" w14:textId="4DD3E6F8" w:rsidR="00032AC9" w:rsidRPr="00120058" w:rsidRDefault="00032AC9" w:rsidP="00032AC9">
      <w:pPr>
        <w:pStyle w:val="Odlomakpopisa"/>
        <w:widowControl/>
        <w:numPr>
          <w:ilvl w:val="0"/>
          <w:numId w:val="23"/>
        </w:numPr>
        <w:jc w:val="both"/>
        <w:rPr>
          <w:rFonts w:ascii="Calibri Light" w:eastAsiaTheme="minorHAnsi" w:hAnsi="Calibri Light" w:cs="Calibri Light"/>
          <w:color w:val="000000"/>
          <w:sz w:val="24"/>
          <w:szCs w:val="24"/>
          <w:lang w:eastAsia="en-US"/>
        </w:rPr>
      </w:pPr>
      <w:r w:rsidRPr="00032AC9">
        <w:rPr>
          <w:rFonts w:ascii="Calibri Light" w:eastAsiaTheme="minorHAnsi" w:hAnsi="Calibri Light" w:cs="Calibri Light"/>
          <w:color w:val="000000"/>
          <w:sz w:val="24"/>
          <w:szCs w:val="24"/>
          <w:lang w:eastAsia="en-US"/>
        </w:rPr>
        <w:t>uvjete za raskid ugovora te uvjete za produženje ugovora u slučaju više sile</w:t>
      </w:r>
    </w:p>
    <w:p w14:paraId="2F4E9A8F" w14:textId="5DDE2234" w:rsidR="00DA0631" w:rsidRPr="00120058" w:rsidRDefault="00DA0631" w:rsidP="00E77296">
      <w:pPr>
        <w:jc w:val="both"/>
        <w:rPr>
          <w:rFonts w:ascii="Calibri Light" w:hAnsi="Calibri Light" w:cs="Calibri Light"/>
          <w:b/>
          <w:sz w:val="24"/>
          <w:szCs w:val="24"/>
        </w:rPr>
      </w:pPr>
    </w:p>
    <w:p w14:paraId="2DD304E0" w14:textId="3F66FB3C" w:rsidR="00120058" w:rsidRPr="00120058" w:rsidRDefault="00120058" w:rsidP="00120058">
      <w:pPr>
        <w:pStyle w:val="Odlomakpopisa"/>
        <w:numPr>
          <w:ilvl w:val="0"/>
          <w:numId w:val="46"/>
        </w:numPr>
        <w:jc w:val="both"/>
        <w:rPr>
          <w:rFonts w:ascii="Calibri Light" w:hAnsi="Calibri Light" w:cs="Calibri Light"/>
          <w:b/>
          <w:sz w:val="24"/>
          <w:szCs w:val="24"/>
        </w:rPr>
      </w:pPr>
      <w:r w:rsidRPr="00120058">
        <w:rPr>
          <w:rFonts w:ascii="Calibri Light" w:hAnsi="Calibri Light" w:cs="Calibri Light"/>
          <w:b/>
          <w:sz w:val="24"/>
          <w:szCs w:val="24"/>
        </w:rPr>
        <w:t>JAMSTVA</w:t>
      </w:r>
    </w:p>
    <w:p w14:paraId="2F8B53B7" w14:textId="06B2DC6E" w:rsidR="00120058" w:rsidRPr="00120058" w:rsidRDefault="00120058" w:rsidP="00120058">
      <w:pPr>
        <w:widowControl/>
        <w:autoSpaceDE/>
        <w:autoSpaceDN/>
        <w:adjustRightInd/>
        <w:jc w:val="both"/>
        <w:rPr>
          <w:rFonts w:ascii="Calibri Light" w:hAnsi="Calibri Light" w:cs="Calibri Light"/>
          <w:b/>
          <w:sz w:val="24"/>
          <w:szCs w:val="24"/>
        </w:rPr>
      </w:pPr>
    </w:p>
    <w:p w14:paraId="0F175E0A"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6.1. Jamstvo za ozbiljnost ponude</w:t>
      </w:r>
    </w:p>
    <w:p w14:paraId="0E7F4ED9" w14:textId="77777777" w:rsidR="00120058" w:rsidRPr="00120058" w:rsidRDefault="00120058" w:rsidP="00120058">
      <w:pPr>
        <w:widowControl/>
        <w:autoSpaceDE/>
        <w:autoSpaceDN/>
        <w:adjustRightInd/>
        <w:jc w:val="both"/>
        <w:rPr>
          <w:rFonts w:ascii="Calibri Light" w:hAnsi="Calibri Light" w:cs="Calibri Light"/>
          <w:b/>
          <w:sz w:val="24"/>
          <w:szCs w:val="24"/>
        </w:rPr>
      </w:pPr>
    </w:p>
    <w:p w14:paraId="45008A9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Ponuditelj je obvezan u ponudi dostaviti bjanko zadužnicu ili zadužnicu, koja mora biti solemnizirana od strane javnog bilježnika u skladu s Ovršnim zakonom, za osiguranje iznosa od </w:t>
      </w:r>
      <w:r w:rsidRPr="00120058">
        <w:rPr>
          <w:rFonts w:ascii="Calibri Light" w:hAnsi="Calibri Light" w:cs="Calibri Light"/>
          <w:b/>
          <w:sz w:val="24"/>
          <w:szCs w:val="24"/>
        </w:rPr>
        <w:t>3% procijenjene vrijednosti radova bez PDV-a</w:t>
      </w:r>
      <w:r w:rsidRPr="00120058">
        <w:rPr>
          <w:rFonts w:ascii="Calibri Light" w:hAnsi="Calibri Light" w:cs="Calibri Light"/>
          <w:sz w:val="24"/>
          <w:szCs w:val="24"/>
        </w:rPr>
        <w:t xml:space="preserve">. </w:t>
      </w:r>
    </w:p>
    <w:p w14:paraId="40D084D6"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Naručitelj će jamstvo za ozbiljnost ponude naplatiti u slučaju odustajanja Ponuditelja od svoje ponude u roku njezine valjanosti, nedostavljanja ažuriranih popratnih dokumenata, neprihvaćanja ispravka računske greške, odbijanja potpisivanja Ugovora ili nedostavljanja jamstva za uredno ispunjenje Ugovora, te će se sklopiti Ugovor s onim Ponuditeljem koji je u postupku temeljem ove Dokumentacije dao iduću najpovoljniju ponudu. </w:t>
      </w:r>
    </w:p>
    <w:p w14:paraId="1A84ED5F" w14:textId="5FA03319"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Jamstvo za ozbiljnost ponude dostavlja se u papirnatom obliku – izvorniku</w:t>
      </w:r>
      <w:r w:rsidR="00944189">
        <w:rPr>
          <w:rFonts w:ascii="Calibri Light" w:hAnsi="Calibri Light" w:cs="Calibri Light"/>
          <w:sz w:val="24"/>
          <w:szCs w:val="24"/>
        </w:rPr>
        <w:t xml:space="preserve"> i preslici</w:t>
      </w:r>
      <w:r w:rsidRPr="00120058">
        <w:rPr>
          <w:rFonts w:ascii="Calibri Light" w:hAnsi="Calibri Light" w:cs="Calibri Light"/>
          <w:sz w:val="24"/>
          <w:szCs w:val="24"/>
        </w:rPr>
        <w:t>.</w:t>
      </w:r>
    </w:p>
    <w:p w14:paraId="7893110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potrebno je staviti u prozirni omot s rupicama kako se ne bi oštetilo prilikom uvezivanja ponude. Prozirni omot potrebno je zatvoriti (zaklamati ili zalijepiti, ali paziti da se ne ošteti bjanko zadužnica ili zadužnica) radi onemogućavanja naknadnog vađenja ili umetanja dokumentacije. </w:t>
      </w:r>
    </w:p>
    <w:p w14:paraId="3D0035BF"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Trajanje jamstva za ozbiljnost ponude ne smije biti kraće od roka valjanosti ponude. </w:t>
      </w:r>
    </w:p>
    <w:p w14:paraId="4C1AA6E5" w14:textId="0CDD95EE"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Ako jamstvo za ozbiljnost ponude ne bude naplaćeno, Naručitelj se obvezuje vratiti Ponuditeljima izvornik jamstva za ozbiljnost ponude </w:t>
      </w:r>
      <w:r>
        <w:rPr>
          <w:rFonts w:ascii="Calibri Light" w:hAnsi="Calibri Light" w:cs="Calibri Light"/>
          <w:sz w:val="24"/>
          <w:szCs w:val="24"/>
        </w:rPr>
        <w:t>po</w:t>
      </w:r>
      <w:r w:rsidRPr="00120058">
        <w:rPr>
          <w:rFonts w:ascii="Calibri Light" w:hAnsi="Calibri Light" w:cs="Calibri Light"/>
          <w:sz w:val="24"/>
          <w:szCs w:val="24"/>
        </w:rPr>
        <w:t xml:space="preserve"> potpisivanj</w:t>
      </w:r>
      <w:r>
        <w:rPr>
          <w:rFonts w:ascii="Calibri Light" w:hAnsi="Calibri Light" w:cs="Calibri Light"/>
          <w:sz w:val="24"/>
          <w:szCs w:val="24"/>
        </w:rPr>
        <w:t>u</w:t>
      </w:r>
      <w:r w:rsidRPr="00120058">
        <w:rPr>
          <w:rFonts w:ascii="Calibri Light" w:hAnsi="Calibri Light" w:cs="Calibri Light"/>
          <w:sz w:val="24"/>
          <w:szCs w:val="24"/>
        </w:rPr>
        <w:t xml:space="preserve"> Ugovora.</w:t>
      </w:r>
    </w:p>
    <w:p w14:paraId="3581761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429CDE9F"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6.2. Jamstvo za uredno ispunjenje Ugovora</w:t>
      </w:r>
    </w:p>
    <w:p w14:paraId="17155A6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93AA0DA" w14:textId="2C85F86D" w:rsidR="00120058" w:rsidRPr="00CA6D9A"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t>Odabrani p</w:t>
      </w:r>
      <w:r w:rsidR="00120058" w:rsidRPr="00120058">
        <w:rPr>
          <w:rFonts w:ascii="Calibri Light" w:hAnsi="Calibri Light" w:cs="Calibri Light"/>
          <w:sz w:val="24"/>
          <w:szCs w:val="24"/>
        </w:rPr>
        <w:t xml:space="preserve">onuditelj s kojim će biti sklopljen Ugovor, obvezan je u roku od </w:t>
      </w:r>
      <w:r w:rsidR="00120058">
        <w:rPr>
          <w:rFonts w:ascii="Calibri Light" w:hAnsi="Calibri Light" w:cs="Calibri Light"/>
          <w:sz w:val="24"/>
          <w:szCs w:val="24"/>
        </w:rPr>
        <w:t>30</w:t>
      </w:r>
      <w:r w:rsidR="00120058" w:rsidRPr="00120058">
        <w:rPr>
          <w:rFonts w:ascii="Calibri Light" w:hAnsi="Calibri Light" w:cs="Calibri Light"/>
          <w:sz w:val="24"/>
          <w:szCs w:val="24"/>
        </w:rPr>
        <w:t xml:space="preserve"> kalendarskih dana od potpisa Ugovora dostaviti Naručitelju jamstvo za uredno ispunjenje Ugovora u obliku bjanko zadužnice ili zadužnice koja mora biti solemnizirana od strane javnog bilježnika u skladu s Ovršnim zakonom. Ponuditelji </w:t>
      </w:r>
      <w:r w:rsidR="00120058" w:rsidRPr="00CA6D9A">
        <w:rPr>
          <w:rFonts w:ascii="Calibri Light" w:hAnsi="Calibri Light" w:cs="Calibri Light"/>
          <w:sz w:val="24"/>
          <w:szCs w:val="24"/>
        </w:rPr>
        <w:t xml:space="preserve">mogu umjesto bjanko zadužnice ili zadužnice dostaviti neopozivu bankovnu garanciju, a koju izdaje bankarska institucija u kojoj je Naručitelj naveden kao korisnik iste. Jamstvo mora biti u visini od </w:t>
      </w:r>
      <w:bookmarkStart w:id="43" w:name="_Hlk500235686"/>
      <w:bookmarkStart w:id="44" w:name="_Hlk500236570"/>
      <w:r w:rsidR="00B9491F" w:rsidRPr="00CA6D9A">
        <w:rPr>
          <w:rFonts w:ascii="Calibri Light" w:hAnsi="Calibri Light" w:cs="Calibri Light"/>
          <w:b/>
          <w:sz w:val="24"/>
          <w:szCs w:val="24"/>
        </w:rPr>
        <w:t>10% (deset posto) od ugovorenog iznosa radova bez PDV-a</w:t>
      </w:r>
      <w:bookmarkEnd w:id="43"/>
      <w:r w:rsidR="00120058" w:rsidRPr="00CA6D9A">
        <w:rPr>
          <w:rFonts w:ascii="Calibri Light" w:hAnsi="Calibri Light" w:cs="Calibri Light"/>
          <w:sz w:val="24"/>
          <w:szCs w:val="24"/>
        </w:rPr>
        <w:t xml:space="preserve">, </w:t>
      </w:r>
      <w:bookmarkEnd w:id="44"/>
      <w:r w:rsidR="00120058" w:rsidRPr="00CA6D9A">
        <w:rPr>
          <w:rFonts w:ascii="Calibri Light" w:hAnsi="Calibri Light" w:cs="Calibri Light"/>
          <w:sz w:val="24"/>
          <w:szCs w:val="24"/>
        </w:rPr>
        <w:t>u slučaju bankovne garancije, s klauzulom „plativo na prvi poziv" odnosno „bez prava prigovora", mora biti bezuvjetno i s rokom važenja 30 kalendarskih dana od isteka ugovorenog roka za izvođenje radova. Bankarska garancija mora glasiti na Naručitelja.</w:t>
      </w:r>
    </w:p>
    <w:p w14:paraId="18CD1401" w14:textId="77777777" w:rsidR="00120058" w:rsidRPr="00CA6D9A" w:rsidRDefault="00120058" w:rsidP="00120058">
      <w:pPr>
        <w:widowControl/>
        <w:autoSpaceDE/>
        <w:autoSpaceDN/>
        <w:adjustRightInd/>
        <w:jc w:val="both"/>
        <w:rPr>
          <w:rFonts w:ascii="Calibri Light" w:hAnsi="Calibri Light" w:cs="Calibri Light"/>
          <w:sz w:val="24"/>
          <w:szCs w:val="24"/>
        </w:rPr>
      </w:pPr>
      <w:r w:rsidRPr="00CA6D9A">
        <w:rPr>
          <w:rFonts w:ascii="Calibri Light" w:hAnsi="Calibri Light" w:cs="Calibri Light"/>
          <w:sz w:val="24"/>
          <w:szCs w:val="24"/>
        </w:rPr>
        <w:t>Jamstvo za uredno ispunjenje Ugovora bit će vraćeno u roku od 30 (trideset) dana od primopredaje okončane situacije uz uvjet da je Izvođač dostavio jamstvo za otklanjanje nedostataka u jamstvenom roku sukladno odredbama Ugovora.</w:t>
      </w:r>
    </w:p>
    <w:p w14:paraId="0E853B10" w14:textId="77777777" w:rsidR="00120058" w:rsidRPr="00CA6D9A" w:rsidRDefault="00120058" w:rsidP="00120058">
      <w:pPr>
        <w:widowControl/>
        <w:autoSpaceDE/>
        <w:autoSpaceDN/>
        <w:adjustRightInd/>
        <w:jc w:val="both"/>
        <w:rPr>
          <w:rFonts w:ascii="Calibri Light" w:hAnsi="Calibri Light" w:cs="Calibri Light"/>
          <w:sz w:val="24"/>
          <w:szCs w:val="24"/>
        </w:rPr>
      </w:pPr>
    </w:p>
    <w:p w14:paraId="2837A058" w14:textId="77777777" w:rsidR="00120058" w:rsidRPr="00CA6D9A" w:rsidRDefault="00120058" w:rsidP="00120058">
      <w:pPr>
        <w:widowControl/>
        <w:autoSpaceDE/>
        <w:autoSpaceDN/>
        <w:adjustRightInd/>
        <w:jc w:val="both"/>
        <w:rPr>
          <w:rFonts w:ascii="Calibri Light" w:hAnsi="Calibri Light" w:cs="Calibri Light"/>
          <w:sz w:val="24"/>
          <w:szCs w:val="24"/>
        </w:rPr>
      </w:pPr>
      <w:r w:rsidRPr="00CA6D9A">
        <w:rPr>
          <w:rFonts w:ascii="Calibri Light" w:hAnsi="Calibri Light" w:cs="Calibri Light"/>
          <w:sz w:val="24"/>
          <w:szCs w:val="24"/>
        </w:rPr>
        <w:t>6.3. Jamstvo za otklanjanje nedostataka u jamstvenom roku</w:t>
      </w:r>
    </w:p>
    <w:p w14:paraId="790F070A" w14:textId="77777777" w:rsidR="00120058" w:rsidRPr="00CA6D9A" w:rsidRDefault="00120058" w:rsidP="00120058">
      <w:pPr>
        <w:widowControl/>
        <w:autoSpaceDE/>
        <w:autoSpaceDN/>
        <w:adjustRightInd/>
        <w:jc w:val="both"/>
        <w:rPr>
          <w:rFonts w:ascii="Calibri Light" w:hAnsi="Calibri Light" w:cs="Calibri Light"/>
          <w:sz w:val="24"/>
          <w:szCs w:val="24"/>
        </w:rPr>
      </w:pPr>
    </w:p>
    <w:p w14:paraId="1087F45F" w14:textId="7E0C5705" w:rsidR="008813F9" w:rsidRPr="00CA6D9A" w:rsidRDefault="008813F9" w:rsidP="008813F9">
      <w:pPr>
        <w:jc w:val="both"/>
        <w:rPr>
          <w:rFonts w:ascii="Calibri Light" w:hAnsi="Calibri Light" w:cs="Calibri Light"/>
          <w:sz w:val="24"/>
          <w:szCs w:val="24"/>
        </w:rPr>
      </w:pPr>
      <w:r w:rsidRPr="00CA6D9A">
        <w:rPr>
          <w:rFonts w:ascii="Calibri Light" w:hAnsi="Calibri Light" w:cs="Calibri Light"/>
          <w:sz w:val="24"/>
          <w:szCs w:val="24"/>
        </w:rPr>
        <w:t>Odabrani ponuditelj obvezan je predati Naručitelju jamstvo za otklanjanje nedostataka u jamstvenom roku, za osiguranje iznosa od</w:t>
      </w:r>
      <w:r w:rsidRPr="00CA6D9A">
        <w:rPr>
          <w:rFonts w:ascii="Calibri Light" w:hAnsi="Calibri Light" w:cs="Calibri Light"/>
          <w:b/>
          <w:sz w:val="24"/>
          <w:szCs w:val="24"/>
        </w:rPr>
        <w:t xml:space="preserve"> </w:t>
      </w:r>
      <w:bookmarkStart w:id="45" w:name="_Hlk500235525"/>
      <w:bookmarkStart w:id="46" w:name="_Hlk500236611"/>
      <w:r w:rsidR="008E157A" w:rsidRPr="00CA6D9A">
        <w:rPr>
          <w:rFonts w:ascii="Calibri Light" w:hAnsi="Calibri Light" w:cs="Calibri Light"/>
          <w:b/>
          <w:sz w:val="24"/>
          <w:szCs w:val="24"/>
        </w:rPr>
        <w:t>10</w:t>
      </w:r>
      <w:r w:rsidRPr="00CA6D9A">
        <w:rPr>
          <w:rFonts w:ascii="Calibri Light" w:hAnsi="Calibri Light" w:cs="Calibri Light"/>
          <w:b/>
          <w:sz w:val="24"/>
          <w:szCs w:val="24"/>
        </w:rPr>
        <w:t>% (</w:t>
      </w:r>
      <w:r w:rsidR="008E157A" w:rsidRPr="00CA6D9A">
        <w:rPr>
          <w:rFonts w:ascii="Calibri Light" w:hAnsi="Calibri Light" w:cs="Calibri Light"/>
          <w:b/>
          <w:sz w:val="24"/>
          <w:szCs w:val="24"/>
        </w:rPr>
        <w:t>deset</w:t>
      </w:r>
      <w:r w:rsidRPr="00CA6D9A">
        <w:rPr>
          <w:rFonts w:ascii="Calibri Light" w:hAnsi="Calibri Light" w:cs="Calibri Light"/>
          <w:b/>
          <w:sz w:val="24"/>
          <w:szCs w:val="24"/>
        </w:rPr>
        <w:t xml:space="preserve"> posto</w:t>
      </w:r>
      <w:bookmarkEnd w:id="45"/>
      <w:r w:rsidRPr="00CA6D9A">
        <w:rPr>
          <w:rFonts w:ascii="Calibri Light" w:hAnsi="Calibri Light" w:cs="Calibri Light"/>
          <w:b/>
          <w:sz w:val="24"/>
          <w:szCs w:val="24"/>
        </w:rPr>
        <w:t xml:space="preserve">) </w:t>
      </w:r>
      <w:r w:rsidR="00B9491F" w:rsidRPr="00CA6D9A">
        <w:rPr>
          <w:rFonts w:ascii="Calibri Light" w:hAnsi="Calibri Light" w:cs="Calibri Light"/>
          <w:b/>
          <w:sz w:val="24"/>
          <w:szCs w:val="24"/>
        </w:rPr>
        <w:t>od ugovorenog iznosa radova</w:t>
      </w:r>
      <w:r w:rsidRPr="00CA6D9A">
        <w:rPr>
          <w:rFonts w:ascii="Calibri Light" w:hAnsi="Calibri Light" w:cs="Calibri Light"/>
          <w:b/>
          <w:sz w:val="24"/>
          <w:szCs w:val="24"/>
        </w:rPr>
        <w:t xml:space="preserve"> bez </w:t>
      </w:r>
      <w:r w:rsidRPr="00CA6D9A">
        <w:rPr>
          <w:rFonts w:ascii="Calibri Light" w:hAnsi="Calibri Light" w:cs="Calibri Light"/>
          <w:b/>
          <w:sz w:val="24"/>
          <w:szCs w:val="24"/>
        </w:rPr>
        <w:lastRenderedPageBreak/>
        <w:t>PDV-a</w:t>
      </w:r>
      <w:bookmarkEnd w:id="46"/>
      <w:r w:rsidRPr="00CA6D9A">
        <w:rPr>
          <w:rFonts w:ascii="Calibri Light" w:hAnsi="Calibri Light" w:cs="Calibri Light"/>
          <w:sz w:val="24"/>
          <w:szCs w:val="24"/>
        </w:rPr>
        <w:t xml:space="preserve"> u obliku u obliku bankarske garancije</w:t>
      </w:r>
      <w:r w:rsidR="00480AC6" w:rsidRPr="00CA6D9A">
        <w:t xml:space="preserve"> </w:t>
      </w:r>
      <w:r w:rsidR="00480AC6" w:rsidRPr="00CA6D9A">
        <w:rPr>
          <w:rFonts w:ascii="Calibri Light" w:hAnsi="Calibri Light" w:cs="Calibri Light"/>
          <w:sz w:val="24"/>
          <w:szCs w:val="24"/>
        </w:rPr>
        <w:t>obliku bankarske garancije koja je bezuvjetna, s klauzulom „plativa na prvi poziv“ odnosno „bez prava prigovora“.</w:t>
      </w:r>
      <w:r w:rsidRPr="00CA6D9A">
        <w:rPr>
          <w:rFonts w:ascii="Calibri Light" w:hAnsi="Calibri Light" w:cs="Calibri Light"/>
          <w:sz w:val="24"/>
          <w:szCs w:val="24"/>
        </w:rPr>
        <w:t>.</w:t>
      </w:r>
    </w:p>
    <w:p w14:paraId="4AB6ABBD" w14:textId="77777777" w:rsidR="008813F9" w:rsidRPr="008813F9" w:rsidRDefault="008813F9" w:rsidP="008813F9">
      <w:pPr>
        <w:jc w:val="both"/>
        <w:rPr>
          <w:rFonts w:ascii="Calibri Light" w:hAnsi="Calibri Light" w:cs="Calibri Light"/>
          <w:sz w:val="24"/>
          <w:szCs w:val="24"/>
        </w:rPr>
      </w:pPr>
      <w:r w:rsidRPr="00CA6D9A">
        <w:rPr>
          <w:rFonts w:ascii="Calibri Light" w:hAnsi="Calibri Light" w:cs="Calibri Light"/>
          <w:sz w:val="24"/>
          <w:szCs w:val="24"/>
        </w:rPr>
        <w:t>Bankarska garancija</w:t>
      </w:r>
      <w:r w:rsidRPr="008813F9">
        <w:rPr>
          <w:rFonts w:ascii="Calibri Light" w:hAnsi="Calibri Light" w:cs="Calibri Light"/>
          <w:sz w:val="24"/>
          <w:szCs w:val="24"/>
        </w:rPr>
        <w:t xml:space="preserve"> kao jamstvo za otklanjanje nedostataka u jamstvenom roku predaje se Naručitelju nakon uredne primopredaje (nakon potpisivanja zapisnika o primopredaji). Jamstvo će imati rok valjanosti 5 godina od dana primopredaje ugovorenih radova. 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14:paraId="1DEF4374" w14:textId="5CE75996" w:rsidR="00120058" w:rsidRPr="00120058" w:rsidRDefault="008813F9" w:rsidP="008813F9">
      <w:pPr>
        <w:jc w:val="both"/>
        <w:rPr>
          <w:rFonts w:ascii="Arial" w:hAnsi="Arial" w:cs="Arial"/>
          <w:b/>
          <w:sz w:val="24"/>
          <w:szCs w:val="24"/>
        </w:rPr>
      </w:pPr>
      <w:r w:rsidRPr="008813F9">
        <w:rPr>
          <w:rFonts w:ascii="Calibri Light" w:hAnsi="Calibri Light" w:cs="Calibri Light"/>
          <w:sz w:val="24"/>
          <w:szCs w:val="24"/>
        </w:rPr>
        <w:t>Jamstvo za otklanjanje nedostataka u jamstvenom roku bit će vraćeno Izvoditelju najkasnije 30 (trideset) kalendarskih dana nakon isteka roka valjanosti</w:t>
      </w:r>
    </w:p>
    <w:p w14:paraId="3FF896E5" w14:textId="770B25D0" w:rsidR="00120058" w:rsidRPr="00026E91" w:rsidRDefault="00120058" w:rsidP="00120058">
      <w:pPr>
        <w:jc w:val="both"/>
        <w:rPr>
          <w:rFonts w:ascii="Calibri Light" w:hAnsi="Calibri Light" w:cs="Calibri Light"/>
          <w:b/>
          <w:sz w:val="24"/>
          <w:szCs w:val="24"/>
        </w:rPr>
      </w:pPr>
    </w:p>
    <w:p w14:paraId="03D71136" w14:textId="573665F8" w:rsidR="00120058" w:rsidRPr="00026E91" w:rsidRDefault="00120058" w:rsidP="00120058">
      <w:pPr>
        <w:pStyle w:val="Odlomakpopisa"/>
        <w:numPr>
          <w:ilvl w:val="0"/>
          <w:numId w:val="46"/>
        </w:numPr>
        <w:jc w:val="both"/>
        <w:rPr>
          <w:rFonts w:ascii="Calibri Light" w:hAnsi="Calibri Light" w:cs="Calibri Light"/>
          <w:b/>
          <w:sz w:val="24"/>
          <w:szCs w:val="24"/>
        </w:rPr>
      </w:pPr>
      <w:r w:rsidRPr="00026E91">
        <w:rPr>
          <w:rFonts w:ascii="Calibri Light" w:hAnsi="Calibri Light" w:cs="Calibri Light"/>
          <w:b/>
          <w:sz w:val="24"/>
          <w:szCs w:val="24"/>
        </w:rPr>
        <w:t xml:space="preserve">OSTALE ODREDBE </w:t>
      </w:r>
    </w:p>
    <w:p w14:paraId="7A7457CE" w14:textId="77777777" w:rsidR="00120058" w:rsidRPr="00026E91" w:rsidRDefault="00120058" w:rsidP="00120058">
      <w:pPr>
        <w:pStyle w:val="Odlomakpopisa"/>
        <w:ind w:left="360"/>
        <w:jc w:val="both"/>
        <w:rPr>
          <w:rFonts w:ascii="Calibri Light" w:hAnsi="Calibri Light" w:cs="Calibri Light"/>
          <w:b/>
          <w:sz w:val="24"/>
          <w:szCs w:val="24"/>
        </w:rPr>
      </w:pPr>
    </w:p>
    <w:p w14:paraId="573522A6" w14:textId="60F98710"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 xml:space="preserve">7.1 </w:t>
      </w:r>
      <w:r w:rsidR="001B63E4" w:rsidRPr="00026E91">
        <w:rPr>
          <w:rFonts w:ascii="Calibri Light" w:hAnsi="Calibri Light" w:cs="Calibri Light"/>
          <w:b/>
          <w:sz w:val="24"/>
          <w:szCs w:val="24"/>
        </w:rPr>
        <w:t>O</w:t>
      </w:r>
      <w:r w:rsidRPr="00026E91">
        <w:rPr>
          <w:rFonts w:ascii="Calibri Light" w:hAnsi="Calibri Light" w:cs="Calibri Light"/>
          <w:b/>
          <w:sz w:val="24"/>
          <w:szCs w:val="24"/>
        </w:rPr>
        <w:t>dredbe o zajednici ponuditelja</w:t>
      </w:r>
    </w:p>
    <w:p w14:paraId="7391C56B" w14:textId="77777777" w:rsidR="006E4E6E" w:rsidRPr="00026E91" w:rsidRDefault="006E4E6E" w:rsidP="001B63E4">
      <w:pPr>
        <w:jc w:val="both"/>
        <w:rPr>
          <w:rFonts w:ascii="Calibri Light" w:hAnsi="Calibri Light" w:cs="Calibri Light"/>
          <w:b/>
          <w:sz w:val="24"/>
          <w:szCs w:val="24"/>
        </w:rPr>
      </w:pPr>
    </w:p>
    <w:p w14:paraId="2C7F2C0C" w14:textId="651C62C7" w:rsidR="001B63E4" w:rsidRPr="00026E91" w:rsidRDefault="001B63E4" w:rsidP="001B63E4">
      <w:pPr>
        <w:jc w:val="both"/>
        <w:rPr>
          <w:rFonts w:ascii="Calibri Light" w:hAnsi="Calibri Light" w:cs="Calibri Light"/>
          <w:sz w:val="24"/>
          <w:szCs w:val="24"/>
        </w:rPr>
      </w:pPr>
      <w:bookmarkStart w:id="47" w:name="_Toc426112571"/>
      <w:r w:rsidRPr="00026E91">
        <w:rPr>
          <w:rFonts w:ascii="Calibri Light" w:hAnsi="Calibri Light" w:cs="Calibri Light"/>
          <w:sz w:val="24"/>
          <w:szCs w:val="24"/>
        </w:rPr>
        <w:t>Više gospodarskih subjekata može se udružiti i dostaviti zajedničku ponudu, neovisno o uređ</w:t>
      </w:r>
      <w:r w:rsidR="006E4E6E" w:rsidRPr="00026E91">
        <w:rPr>
          <w:rFonts w:ascii="Calibri Light" w:hAnsi="Calibri Light" w:cs="Calibri Light"/>
          <w:sz w:val="24"/>
          <w:szCs w:val="24"/>
        </w:rPr>
        <w:t>enju njihova međusobnog odnosa.</w:t>
      </w:r>
    </w:p>
    <w:p w14:paraId="0D0649E2" w14:textId="77777777" w:rsidR="006E4E6E" w:rsidRPr="00026E91" w:rsidRDefault="006E4E6E" w:rsidP="001B63E4">
      <w:pPr>
        <w:jc w:val="both"/>
        <w:rPr>
          <w:rFonts w:ascii="Calibri Light" w:hAnsi="Calibri Light" w:cs="Calibri Light"/>
          <w:sz w:val="24"/>
          <w:szCs w:val="24"/>
        </w:rPr>
      </w:pPr>
    </w:p>
    <w:p w14:paraId="25C997DC" w14:textId="65E80C95"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Naručitelj ne smije zahtijevati da zajednica gospodarskih subjekata ima određeni pravni oblik u trenutku dostave ponude ili zahtjeva za sudjelovanje, ali može zahtijevati da ima određeni pravni oblik nakon sklapanja ugovora u mjeri u kojoj je to nužno za zadovoljavajuće izvršenje tog ugovora.</w:t>
      </w:r>
    </w:p>
    <w:p w14:paraId="1237A23F" w14:textId="77777777" w:rsidR="006E4E6E" w:rsidRPr="00026E91" w:rsidRDefault="006E4E6E" w:rsidP="001B63E4">
      <w:pPr>
        <w:jc w:val="both"/>
        <w:rPr>
          <w:rFonts w:ascii="Calibri Light" w:hAnsi="Calibri Light" w:cs="Calibri Light"/>
          <w:sz w:val="24"/>
          <w:szCs w:val="24"/>
        </w:rPr>
      </w:pPr>
    </w:p>
    <w:p w14:paraId="41D3A20C" w14:textId="531522B1"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Zajednica gospodarskih subjekata može se osloniti na sposobnost članova zajednice drugih subjekata pod uvjetima određenim u ovoj dokumentaciji o nabavi.</w:t>
      </w:r>
    </w:p>
    <w:p w14:paraId="6CE0B7BD" w14:textId="4FAF1D3E" w:rsidR="006E4E6E" w:rsidRPr="00026E91" w:rsidRDefault="006E4E6E" w:rsidP="001B63E4">
      <w:pPr>
        <w:jc w:val="both"/>
        <w:rPr>
          <w:rFonts w:ascii="Calibri Light" w:hAnsi="Calibri Light" w:cs="Calibri Light"/>
          <w:sz w:val="24"/>
          <w:szCs w:val="24"/>
        </w:rPr>
      </w:pPr>
    </w:p>
    <w:p w14:paraId="0C01C1E5" w14:textId="2370D2AF" w:rsidR="006E4E6E" w:rsidRPr="00026E91" w:rsidRDefault="006E4E6E" w:rsidP="001B63E4">
      <w:pPr>
        <w:jc w:val="both"/>
        <w:rPr>
          <w:rFonts w:ascii="Calibri Light" w:hAnsi="Calibri Light" w:cs="Calibri Light"/>
          <w:sz w:val="24"/>
          <w:szCs w:val="24"/>
        </w:rPr>
      </w:pPr>
      <w:r w:rsidRPr="00026E91">
        <w:rPr>
          <w:rFonts w:ascii="Calibri Light" w:hAnsi="Calibri Light" w:cs="Calibri Light"/>
          <w:sz w:val="24"/>
          <w:szCs w:val="24"/>
        </w:rPr>
        <w:t>Za zajednicu ponuditelja potrebno je navesti koji je član zajednice ovlašten</w:t>
      </w:r>
      <w:r w:rsidR="00026E91" w:rsidRPr="00026E91">
        <w:rPr>
          <w:rFonts w:ascii="Calibri Light" w:hAnsi="Calibri Light" w:cs="Calibri Light"/>
          <w:sz w:val="24"/>
          <w:szCs w:val="24"/>
        </w:rPr>
        <w:t xml:space="preserve"> za komunikaciju s Naručiteljem.</w:t>
      </w:r>
    </w:p>
    <w:p w14:paraId="6EFC7901" w14:textId="77777777" w:rsidR="001B63E4" w:rsidRPr="00026E91" w:rsidRDefault="001B63E4" w:rsidP="001B63E4">
      <w:pPr>
        <w:jc w:val="both"/>
        <w:rPr>
          <w:rFonts w:ascii="Calibri Light" w:hAnsi="Calibri Light" w:cs="Calibri Light"/>
          <w:b/>
          <w:sz w:val="24"/>
          <w:szCs w:val="24"/>
        </w:rPr>
      </w:pPr>
    </w:p>
    <w:bookmarkEnd w:id="47"/>
    <w:p w14:paraId="66BB029D" w14:textId="3481EF34"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7.2</w:t>
      </w:r>
      <w:r w:rsidR="001B63E4" w:rsidRPr="00026E91">
        <w:rPr>
          <w:rFonts w:ascii="Calibri Light" w:hAnsi="Calibri Light" w:cs="Calibri Light"/>
          <w:b/>
          <w:sz w:val="24"/>
          <w:szCs w:val="24"/>
        </w:rPr>
        <w:t xml:space="preserve"> O</w:t>
      </w:r>
      <w:r w:rsidRPr="00026E91">
        <w:rPr>
          <w:rFonts w:ascii="Calibri Light" w:hAnsi="Calibri Light" w:cs="Calibri Light"/>
          <w:b/>
          <w:sz w:val="24"/>
          <w:szCs w:val="24"/>
        </w:rPr>
        <w:t>dredbe koje se odnose na podugovaratelje</w:t>
      </w:r>
    </w:p>
    <w:p w14:paraId="5078FB62" w14:textId="77777777" w:rsidR="006E4E6E" w:rsidRPr="00026E91" w:rsidRDefault="006E4E6E" w:rsidP="001B63E4">
      <w:pPr>
        <w:jc w:val="both"/>
        <w:rPr>
          <w:rFonts w:ascii="Calibri Light" w:hAnsi="Calibri Light" w:cs="Calibri Light"/>
          <w:b/>
          <w:sz w:val="24"/>
          <w:szCs w:val="24"/>
        </w:rPr>
      </w:pPr>
    </w:p>
    <w:p w14:paraId="2F602690" w14:textId="1ECADC38" w:rsidR="001B63E4" w:rsidRPr="00026E91" w:rsidRDefault="007F5958" w:rsidP="001B63E4">
      <w:pPr>
        <w:jc w:val="both"/>
        <w:rPr>
          <w:rFonts w:ascii="Calibri Light" w:hAnsi="Calibri Light" w:cs="Calibri Light"/>
          <w:sz w:val="24"/>
          <w:szCs w:val="24"/>
        </w:rPr>
      </w:pPr>
      <w:r w:rsidRPr="00026E91">
        <w:rPr>
          <w:rFonts w:ascii="Calibri Light" w:hAnsi="Calibri Light" w:cs="Calibri Light"/>
          <w:sz w:val="24"/>
          <w:szCs w:val="24"/>
        </w:rPr>
        <w:t>N</w:t>
      </w:r>
      <w:r w:rsidR="001B63E4" w:rsidRPr="00026E91">
        <w:rPr>
          <w:rFonts w:ascii="Calibri Light" w:hAnsi="Calibri Light" w:cs="Calibri Light"/>
          <w:sz w:val="24"/>
          <w:szCs w:val="24"/>
        </w:rPr>
        <w:t xml:space="preserve">aručitelj ne smije zahtijevati od gospodarskog subjekta da dio ugovora o javnoj nabavi daju u podugovor ili da angažiraju određene pudugovaratelje niti ih u tome ograničavati, osim ako posebnim propisom ili međunarodnim sporazumom nije drugačije određeno. </w:t>
      </w:r>
    </w:p>
    <w:p w14:paraId="16B440E0" w14:textId="5C5406FA"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Sudjelovanje podugovaratelja ne utječe na odgovor</w:t>
      </w:r>
      <w:r w:rsidR="006E4E6E" w:rsidRPr="00026E91">
        <w:rPr>
          <w:rFonts w:ascii="Calibri Light" w:hAnsi="Calibri Light" w:cs="Calibri Light"/>
          <w:sz w:val="24"/>
          <w:szCs w:val="24"/>
        </w:rPr>
        <w:t>nost ugovaratelja za izvršenje U</w:t>
      </w:r>
      <w:r w:rsidRPr="00026E91">
        <w:rPr>
          <w:rFonts w:ascii="Calibri Light" w:hAnsi="Calibri Light" w:cs="Calibri Light"/>
          <w:sz w:val="24"/>
          <w:szCs w:val="24"/>
        </w:rPr>
        <w:t>govora.</w:t>
      </w:r>
    </w:p>
    <w:p w14:paraId="1E9C79A4" w14:textId="48998321" w:rsidR="008234B9" w:rsidRPr="00026E91" w:rsidRDefault="008234B9" w:rsidP="001B63E4">
      <w:pPr>
        <w:jc w:val="both"/>
        <w:rPr>
          <w:rFonts w:ascii="Calibri Light" w:hAnsi="Calibri Light" w:cs="Calibri Light"/>
          <w:sz w:val="24"/>
          <w:szCs w:val="24"/>
        </w:rPr>
      </w:pPr>
      <w:r w:rsidRPr="00026E91">
        <w:rPr>
          <w:rFonts w:ascii="Calibri Light" w:hAnsi="Calibri Light" w:cs="Calibri Light"/>
          <w:sz w:val="24"/>
          <w:szCs w:val="24"/>
        </w:rPr>
        <w:t>Ukoliko Ponuditelj namjerava dati dio Ugovora u podugovor nekom Podugovaratelju, dužan je navesti koji dio Ugovora će dati u Podugovor i navesti njegove podatke.</w:t>
      </w:r>
    </w:p>
    <w:p w14:paraId="1C298DB2" w14:textId="77777777" w:rsidR="001B63E4" w:rsidRPr="00026E91" w:rsidRDefault="001B63E4" w:rsidP="00200DEF">
      <w:pPr>
        <w:jc w:val="both"/>
        <w:rPr>
          <w:rFonts w:ascii="Calibri Light" w:hAnsi="Calibri Light" w:cs="Calibri Light"/>
          <w:b/>
          <w:sz w:val="24"/>
          <w:szCs w:val="24"/>
        </w:rPr>
      </w:pPr>
    </w:p>
    <w:p w14:paraId="012DA19C" w14:textId="1FC8045B" w:rsidR="00571FF0" w:rsidRPr="00026E91" w:rsidRDefault="00026E91" w:rsidP="00324072">
      <w:pPr>
        <w:jc w:val="both"/>
        <w:rPr>
          <w:rFonts w:ascii="Calibri Light" w:hAnsi="Calibri Light" w:cs="Calibri Light"/>
          <w:b/>
          <w:sz w:val="24"/>
          <w:szCs w:val="24"/>
        </w:rPr>
      </w:pPr>
      <w:r w:rsidRPr="00026E91">
        <w:rPr>
          <w:rFonts w:ascii="Calibri Light" w:hAnsi="Calibri Light" w:cs="Calibri Light"/>
          <w:b/>
          <w:sz w:val="24"/>
          <w:szCs w:val="24"/>
        </w:rPr>
        <w:t>7.3</w:t>
      </w:r>
      <w:r w:rsidR="00571FF0" w:rsidRPr="00026E91">
        <w:rPr>
          <w:rFonts w:ascii="Calibri Light" w:hAnsi="Calibri Light" w:cs="Calibri Light"/>
          <w:b/>
          <w:sz w:val="24"/>
          <w:szCs w:val="24"/>
        </w:rPr>
        <w:t xml:space="preserve"> Povrat dokumentacije</w:t>
      </w:r>
    </w:p>
    <w:p w14:paraId="1BB82672" w14:textId="77777777" w:rsidR="006E4E6E" w:rsidRPr="00026E91" w:rsidRDefault="006E4E6E" w:rsidP="00324072">
      <w:pPr>
        <w:jc w:val="both"/>
        <w:rPr>
          <w:rFonts w:ascii="Calibri Light" w:hAnsi="Calibri Light" w:cs="Calibri Light"/>
          <w:b/>
          <w:sz w:val="24"/>
          <w:szCs w:val="24"/>
        </w:rPr>
      </w:pPr>
    </w:p>
    <w:p w14:paraId="4E9D9D23" w14:textId="77777777" w:rsidR="00571FF0" w:rsidRPr="00026E91" w:rsidRDefault="00571FF0" w:rsidP="0032407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lastRenderedPageBreak/>
        <w:t xml:space="preserve">Ponude i dokumentacija priložena uz ponudu, osim jamstva </w:t>
      </w:r>
      <w:r w:rsidR="002A1D45" w:rsidRPr="00026E91">
        <w:rPr>
          <w:rFonts w:ascii="Calibri Light" w:eastAsiaTheme="minorHAnsi" w:hAnsi="Calibri Light" w:cs="Calibri Light"/>
          <w:sz w:val="24"/>
          <w:szCs w:val="24"/>
          <w:lang w:eastAsia="en-US"/>
        </w:rPr>
        <w:t>ponuditelja čija ponuda nije odabrana</w:t>
      </w:r>
      <w:r w:rsidRPr="00026E91">
        <w:rPr>
          <w:rFonts w:ascii="Calibri Light" w:eastAsiaTheme="minorHAnsi" w:hAnsi="Calibri Light" w:cs="Calibri Light"/>
          <w:sz w:val="24"/>
          <w:szCs w:val="24"/>
          <w:lang w:eastAsia="en-US"/>
        </w:rPr>
        <w:t>, ne vraćaju se osim u slučaju zakašnjele ponude i odustajanja ponuditelja od neotvorene ponude.</w:t>
      </w:r>
    </w:p>
    <w:p w14:paraId="0FA21BCA" w14:textId="77777777" w:rsidR="007A7348" w:rsidRPr="00026E91" w:rsidRDefault="007A7348" w:rsidP="00324072">
      <w:pPr>
        <w:widowControl/>
        <w:jc w:val="both"/>
        <w:rPr>
          <w:rFonts w:ascii="Calibri Light" w:eastAsiaTheme="minorHAnsi" w:hAnsi="Calibri Light" w:cs="Calibri Light"/>
          <w:sz w:val="24"/>
          <w:szCs w:val="24"/>
          <w:lang w:eastAsia="en-US"/>
        </w:rPr>
      </w:pPr>
    </w:p>
    <w:p w14:paraId="5910CBAE" w14:textId="02D4CDF9" w:rsidR="00A121BB" w:rsidRPr="00026E91" w:rsidRDefault="00026E91" w:rsidP="00324072">
      <w:pPr>
        <w:tabs>
          <w:tab w:val="right" w:pos="6379"/>
          <w:tab w:val="left" w:pos="6521"/>
          <w:tab w:val="decimal" w:pos="8931"/>
        </w:tabs>
        <w:jc w:val="both"/>
        <w:rPr>
          <w:rFonts w:ascii="Calibri Light" w:hAnsi="Calibri Light" w:cs="Calibri Light"/>
          <w:b/>
          <w:sz w:val="24"/>
          <w:szCs w:val="24"/>
        </w:rPr>
      </w:pPr>
      <w:r w:rsidRPr="00026E91">
        <w:rPr>
          <w:rFonts w:ascii="Calibri Light" w:hAnsi="Calibri Light" w:cs="Calibri Light"/>
          <w:b/>
          <w:sz w:val="24"/>
          <w:szCs w:val="24"/>
        </w:rPr>
        <w:t>7</w:t>
      </w:r>
      <w:r w:rsidR="00A121BB" w:rsidRPr="00026E91">
        <w:rPr>
          <w:rFonts w:ascii="Calibri Light" w:hAnsi="Calibri Light" w:cs="Calibri Light"/>
          <w:b/>
          <w:sz w:val="24"/>
          <w:szCs w:val="24"/>
        </w:rPr>
        <w:t>.</w:t>
      </w:r>
      <w:r w:rsidRPr="00026E91">
        <w:rPr>
          <w:rFonts w:ascii="Calibri Light" w:hAnsi="Calibri Light" w:cs="Calibri Light"/>
          <w:b/>
          <w:sz w:val="24"/>
          <w:szCs w:val="24"/>
        </w:rPr>
        <w:t>4</w:t>
      </w:r>
      <w:r w:rsidR="00A121BB" w:rsidRPr="00026E91">
        <w:rPr>
          <w:rFonts w:ascii="Calibri Light" w:hAnsi="Calibri Light" w:cs="Calibri Light"/>
          <w:b/>
          <w:sz w:val="24"/>
          <w:szCs w:val="24"/>
        </w:rPr>
        <w:t xml:space="preserve"> Posebne odredbe</w:t>
      </w:r>
    </w:p>
    <w:p w14:paraId="3C6992AC" w14:textId="77777777" w:rsidR="006E4E6E" w:rsidRPr="00026E91" w:rsidRDefault="006E4E6E" w:rsidP="00324072">
      <w:pPr>
        <w:tabs>
          <w:tab w:val="right" w:pos="6379"/>
          <w:tab w:val="left" w:pos="6521"/>
          <w:tab w:val="decimal" w:pos="8931"/>
        </w:tabs>
        <w:jc w:val="both"/>
        <w:rPr>
          <w:rFonts w:ascii="Calibri Light" w:hAnsi="Calibri Light" w:cs="Calibri Light"/>
          <w:b/>
          <w:sz w:val="24"/>
          <w:szCs w:val="24"/>
        </w:rPr>
      </w:pPr>
    </w:p>
    <w:p w14:paraId="7462ADFF" w14:textId="7A8746B4" w:rsidR="00A121BB" w:rsidRPr="00026E91" w:rsidRDefault="00DE2D15" w:rsidP="00324072">
      <w:pPr>
        <w:tabs>
          <w:tab w:val="right" w:pos="6379"/>
          <w:tab w:val="left" w:pos="6521"/>
          <w:tab w:val="decimal" w:pos="8931"/>
        </w:tabs>
        <w:jc w:val="both"/>
        <w:rPr>
          <w:rFonts w:ascii="Calibri Light" w:hAnsi="Calibri Light" w:cs="Calibri Light"/>
          <w:sz w:val="24"/>
          <w:szCs w:val="24"/>
        </w:rPr>
      </w:pPr>
      <w:r w:rsidRPr="00026E91">
        <w:rPr>
          <w:rFonts w:ascii="Calibri Light" w:hAnsi="Calibri Light" w:cs="Calibri Light"/>
          <w:sz w:val="24"/>
          <w:szCs w:val="24"/>
        </w:rPr>
        <w:t xml:space="preserve">Na ovaj postupak se primjenjuju odredbe </w:t>
      </w:r>
      <w:r w:rsidR="00BF7363" w:rsidRPr="00026E91">
        <w:rPr>
          <w:rFonts w:ascii="Calibri Light" w:hAnsi="Calibri Light" w:cs="Calibri Light"/>
          <w:sz w:val="24"/>
          <w:szCs w:val="24"/>
        </w:rPr>
        <w:t>propisane J</w:t>
      </w:r>
      <w:r w:rsidR="00BF7363" w:rsidRPr="00026E91">
        <w:rPr>
          <w:rFonts w:ascii="Calibri Light" w:hAnsi="Calibri Light" w:cs="Calibri Light"/>
          <w:bCs/>
          <w:sz w:val="24"/>
          <w:szCs w:val="24"/>
        </w:rPr>
        <w:t xml:space="preserve">avnim pozivom Ministarstva graditeljstva, referentna oznaka poziva </w:t>
      </w:r>
      <w:r w:rsidR="00BF7363" w:rsidRPr="00026E91">
        <w:rPr>
          <w:rFonts w:ascii="Calibri Light" w:eastAsiaTheme="minorHAnsi" w:hAnsi="Calibri Light" w:cs="Calibri Light"/>
          <w:color w:val="000000"/>
          <w:sz w:val="24"/>
          <w:szCs w:val="24"/>
          <w:lang w:eastAsia="en-US"/>
        </w:rPr>
        <w:t>PDP_4c2.2</w:t>
      </w:r>
      <w:r w:rsidR="00BF7363" w:rsidRPr="00026E91">
        <w:rPr>
          <w:rFonts w:ascii="Calibri Light" w:hAnsi="Calibri Light" w:cs="Calibri Light"/>
          <w:bCs/>
          <w:sz w:val="24"/>
          <w:szCs w:val="24"/>
        </w:rPr>
        <w:t xml:space="preserve"> , objavljenog 17.10.2016., za dodjelu bespovratnih sredstava za energetsku obnovu višestambenih zgrada, </w:t>
      </w:r>
      <w:r w:rsidR="00BF7363" w:rsidRPr="00026E91">
        <w:rPr>
          <w:rFonts w:ascii="Calibri Light" w:hAnsi="Calibri Light" w:cs="Calibri Light"/>
          <w:sz w:val="24"/>
          <w:szCs w:val="24"/>
        </w:rPr>
        <w:t>osiguranih iz Europskog fonda za regionalni razvoj.</w:t>
      </w:r>
    </w:p>
    <w:p w14:paraId="32B065DF" w14:textId="72EE640B"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78A1E446" w14:textId="51C13D71" w:rsidR="00120058" w:rsidRPr="00026E91" w:rsidRDefault="00026E91" w:rsidP="00120058">
      <w:pPr>
        <w:jc w:val="both"/>
        <w:rPr>
          <w:rFonts w:ascii="Calibri Light" w:hAnsi="Calibri Light" w:cs="Calibri Light"/>
          <w:b/>
          <w:sz w:val="24"/>
          <w:szCs w:val="24"/>
        </w:rPr>
      </w:pPr>
      <w:r w:rsidRPr="00026E91">
        <w:rPr>
          <w:rFonts w:ascii="Calibri Light" w:hAnsi="Calibri Light" w:cs="Calibri Light"/>
          <w:b/>
          <w:sz w:val="24"/>
          <w:szCs w:val="24"/>
        </w:rPr>
        <w:t xml:space="preserve">7.5 </w:t>
      </w:r>
      <w:r w:rsidR="00120058" w:rsidRPr="00026E91">
        <w:rPr>
          <w:rFonts w:ascii="Calibri Light" w:hAnsi="Calibri Light" w:cs="Calibri Light"/>
          <w:b/>
          <w:sz w:val="24"/>
          <w:szCs w:val="24"/>
        </w:rPr>
        <w:t>Način komunikacije</w:t>
      </w:r>
    </w:p>
    <w:p w14:paraId="75BF5633" w14:textId="77777777" w:rsidR="00120058" w:rsidRPr="00026E91" w:rsidRDefault="00120058" w:rsidP="00120058">
      <w:pPr>
        <w:jc w:val="both"/>
        <w:rPr>
          <w:rFonts w:ascii="Calibri Light" w:hAnsi="Calibri Light" w:cs="Calibri Light"/>
          <w:b/>
          <w:sz w:val="24"/>
          <w:szCs w:val="24"/>
        </w:rPr>
      </w:pPr>
    </w:p>
    <w:p w14:paraId="485ADDA2" w14:textId="77777777" w:rsidR="00120058" w:rsidRPr="00026E91" w:rsidRDefault="00120058" w:rsidP="00120058">
      <w:pPr>
        <w:widowControl/>
        <w:jc w:val="both"/>
        <w:rPr>
          <w:rFonts w:ascii="Calibri Light" w:eastAsiaTheme="minorHAnsi" w:hAnsi="Calibri Light" w:cs="Calibri Light"/>
          <w:color w:val="000000"/>
          <w:sz w:val="24"/>
          <w:szCs w:val="24"/>
          <w:lang w:eastAsia="en-US"/>
        </w:rPr>
      </w:pPr>
      <w:r w:rsidRPr="00026E91">
        <w:rPr>
          <w:rFonts w:ascii="Calibri Light" w:eastAsiaTheme="minorHAnsi" w:hAnsi="Calibri Light" w:cs="Calibri Light"/>
          <w:color w:val="000000"/>
          <w:sz w:val="24"/>
          <w:szCs w:val="24"/>
          <w:lang w:eastAsia="en-US"/>
        </w:rPr>
        <w:t xml:space="preserve">Naručitelj svu komunikaciju u skladu s ovim pravilima obavlja poštom i/ili elektroničkim putem ili kombinacijom tih sredstava. </w:t>
      </w:r>
    </w:p>
    <w:p w14:paraId="60F57A79"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poštom obavlja se slanjem preporučeno s povratnicom te se smatra obavljenom u trenutku kada ga je potencijalni Ponuditelj zaprimio, što se dokazuje, ako je riječ o fizičkoj osobi potpisom na povratnici odnosno, potpisom ovlaštene osobe pravne osobe ili osobe koja je u pravnoj osobi zadužena za zaprimanje pismena.</w:t>
      </w:r>
    </w:p>
    <w:p w14:paraId="44686001"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 </w:t>
      </w:r>
    </w:p>
    <w:p w14:paraId="7337DD5A"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Dostava obavijesti elektroničkim putem smatra se obavljenom u trenutku kada je njezino uspješno slanje (eng. </w:t>
      </w:r>
      <w:r w:rsidRPr="00026E91">
        <w:rPr>
          <w:rFonts w:ascii="Calibri Light" w:eastAsiaTheme="minorHAnsi" w:hAnsi="Calibri Light" w:cs="Calibri Light"/>
          <w:i/>
          <w:iCs/>
          <w:sz w:val="24"/>
          <w:szCs w:val="24"/>
          <w:lang w:eastAsia="en-US"/>
        </w:rPr>
        <w:t>Delivery Receipt</w:t>
      </w:r>
      <w:r w:rsidRPr="00026E91">
        <w:rPr>
          <w:rFonts w:ascii="Calibri Light" w:eastAsiaTheme="minorHAnsi" w:hAnsi="Calibri Light" w:cs="Calibri Light"/>
          <w:sz w:val="24"/>
          <w:szCs w:val="24"/>
          <w:lang w:eastAsia="en-US"/>
        </w:rPr>
        <w:t xml:space="preserve">) zabilježeno na poslužitelju za slanje takvih poruka. </w:t>
      </w:r>
    </w:p>
    <w:p w14:paraId="4133C17A" w14:textId="77777777" w:rsidR="00120058" w:rsidRPr="00026E91" w:rsidRDefault="00120058" w:rsidP="00120058">
      <w:pPr>
        <w:jc w:val="both"/>
        <w:rPr>
          <w:rFonts w:ascii="Calibri Light" w:eastAsiaTheme="minorHAnsi" w:hAnsi="Calibri Light" w:cs="Calibri Light"/>
          <w:sz w:val="24"/>
          <w:szCs w:val="24"/>
          <w:lang w:eastAsia="en-US"/>
        </w:rPr>
      </w:pPr>
    </w:p>
    <w:p w14:paraId="799241DB" w14:textId="77777777" w:rsidR="00120058" w:rsidRPr="00026E91" w:rsidRDefault="00120058" w:rsidP="00120058">
      <w:pPr>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Komunikacija, razmjena i pohrana informacija obavlja se na način da se očuva zaštita i tajnost podataka u skladu s relevantnim nacionalnim propisima.</w:t>
      </w:r>
    </w:p>
    <w:p w14:paraId="3E80DE2D" w14:textId="726B80E8"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08B9FD09" w14:textId="77777777" w:rsidR="00256032" w:rsidRPr="00026E91" w:rsidRDefault="00256032" w:rsidP="00256032">
      <w:pPr>
        <w:widowControl/>
        <w:jc w:val="both"/>
        <w:rPr>
          <w:rFonts w:ascii="Calibri Light" w:eastAsiaTheme="minorHAnsi" w:hAnsi="Calibri Light" w:cs="Calibri Light"/>
          <w:b/>
          <w:sz w:val="24"/>
          <w:szCs w:val="24"/>
          <w:lang w:eastAsia="en-US"/>
        </w:rPr>
      </w:pPr>
    </w:p>
    <w:p w14:paraId="622CFD3D" w14:textId="22F4B60C" w:rsidR="00256032" w:rsidRPr="00026E91" w:rsidRDefault="00256032" w:rsidP="00256032">
      <w:pPr>
        <w:widowControl/>
        <w:jc w:val="both"/>
        <w:rPr>
          <w:rFonts w:ascii="Calibri Light" w:eastAsiaTheme="minorHAnsi" w:hAnsi="Calibri Light" w:cs="Calibri Light"/>
          <w:b/>
          <w:sz w:val="24"/>
          <w:szCs w:val="24"/>
          <w:lang w:eastAsia="en-US"/>
        </w:rPr>
      </w:pPr>
      <w:r w:rsidRPr="00026E91">
        <w:rPr>
          <w:rFonts w:ascii="Calibri Light" w:eastAsiaTheme="minorHAnsi" w:hAnsi="Calibri Light" w:cs="Calibri Light"/>
          <w:b/>
          <w:sz w:val="24"/>
          <w:szCs w:val="24"/>
          <w:lang w:eastAsia="en-US"/>
        </w:rPr>
        <w:t xml:space="preserve">8. </w:t>
      </w:r>
      <w:r w:rsidR="008234B9" w:rsidRPr="00026E91">
        <w:rPr>
          <w:rFonts w:ascii="Calibri Light" w:eastAsiaTheme="minorHAnsi" w:hAnsi="Calibri Light" w:cs="Calibri Light"/>
          <w:b/>
          <w:sz w:val="24"/>
          <w:szCs w:val="24"/>
          <w:lang w:eastAsia="en-US"/>
        </w:rPr>
        <w:t>Prilozi</w:t>
      </w:r>
    </w:p>
    <w:p w14:paraId="4DCA2281" w14:textId="78736426" w:rsidR="008234B9" w:rsidRPr="00026E91" w:rsidRDefault="008234B9" w:rsidP="00256032">
      <w:pPr>
        <w:widowControl/>
        <w:jc w:val="both"/>
        <w:rPr>
          <w:rFonts w:ascii="Calibri Light" w:eastAsiaTheme="minorHAnsi" w:hAnsi="Calibri Light" w:cs="Calibri Light"/>
          <w:b/>
          <w:sz w:val="24"/>
          <w:szCs w:val="24"/>
          <w:lang w:eastAsia="en-US"/>
        </w:rPr>
      </w:pPr>
    </w:p>
    <w:p w14:paraId="638F2E01" w14:textId="77777777"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Prilog 1 – Ponudbeni list</w:t>
      </w:r>
    </w:p>
    <w:p w14:paraId="06E4BCBA" w14:textId="77777777" w:rsidR="008A4B57"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2– Izjava o </w:t>
      </w:r>
      <w:r w:rsidRPr="00957717">
        <w:rPr>
          <w:rFonts w:ascii="Calibri Light" w:eastAsiaTheme="minorHAnsi" w:hAnsi="Calibri Light" w:cs="Calibri Light"/>
          <w:sz w:val="24"/>
          <w:szCs w:val="24"/>
          <w:lang w:eastAsia="en-US"/>
        </w:rPr>
        <w:t>ispunjenju kriterija za odabir</w:t>
      </w:r>
      <w:r>
        <w:rPr>
          <w:rFonts w:ascii="Calibri Light" w:eastAsiaTheme="minorHAnsi" w:hAnsi="Calibri Light" w:cs="Calibri Light"/>
          <w:sz w:val="24"/>
          <w:szCs w:val="24"/>
          <w:lang w:eastAsia="en-US"/>
        </w:rPr>
        <w:t>- tehničke i stručne i ekonomske i financijske sposobnosti</w:t>
      </w:r>
    </w:p>
    <w:p w14:paraId="1028CF50" w14:textId="77777777"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3</w:t>
      </w:r>
      <w:r w:rsidRPr="00026E91">
        <w:rPr>
          <w:rFonts w:ascii="Calibri Light" w:eastAsiaTheme="minorHAnsi" w:hAnsi="Calibri Light" w:cs="Calibri Light"/>
          <w:sz w:val="24"/>
          <w:szCs w:val="24"/>
          <w:lang w:eastAsia="en-US"/>
        </w:rPr>
        <w:t xml:space="preserve"> – Izjava o solidarnoj odgovornosti zajednice ponuditelja</w:t>
      </w:r>
    </w:p>
    <w:p w14:paraId="08A5FC31" w14:textId="77777777" w:rsidR="008A4B57" w:rsidRPr="00026E91" w:rsidRDefault="008A4B57" w:rsidP="008A4B57">
      <w:pPr>
        <w:widowControl/>
        <w:jc w:val="both"/>
        <w:rPr>
          <w:rFonts w:ascii="Calibri Light" w:eastAsia="Calibri" w:hAnsi="Calibri Light" w:cs="Calibri Light"/>
          <w:sz w:val="24"/>
          <w:szCs w:val="24"/>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4</w:t>
      </w:r>
      <w:r w:rsidRPr="00026E91">
        <w:rPr>
          <w:rFonts w:ascii="Calibri Light" w:eastAsiaTheme="minorHAnsi" w:hAnsi="Calibri Light" w:cs="Calibri Light"/>
          <w:sz w:val="24"/>
          <w:szCs w:val="24"/>
          <w:lang w:eastAsia="en-US"/>
        </w:rPr>
        <w:t xml:space="preserve"> - Troškovnik</w:t>
      </w:r>
    </w:p>
    <w:p w14:paraId="1E1BF95C" w14:textId="6A694529" w:rsidR="001A6616" w:rsidRPr="00026E91" w:rsidRDefault="001A6616" w:rsidP="008A4B57">
      <w:pPr>
        <w:widowControl/>
        <w:jc w:val="both"/>
        <w:rPr>
          <w:rFonts w:ascii="Calibri Light" w:eastAsia="Calibri" w:hAnsi="Calibri Light" w:cs="Calibri Light"/>
          <w:sz w:val="24"/>
          <w:szCs w:val="24"/>
        </w:rPr>
      </w:pPr>
    </w:p>
    <w:sectPr w:rsidR="001A6616" w:rsidRPr="00026E91" w:rsidSect="00B20BE9">
      <w:headerReference w:type="default" r:id="rId9"/>
      <w:footerReference w:type="default" r:id="rId10"/>
      <w:pgSz w:w="11907" w:h="16839" w:code="9"/>
      <w:pgMar w:top="1417" w:right="1417" w:bottom="1417" w:left="1417"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63F69" w14:textId="77777777" w:rsidR="00E23B5B" w:rsidRDefault="00E23B5B" w:rsidP="00A8795F">
      <w:r>
        <w:separator/>
      </w:r>
    </w:p>
  </w:endnote>
  <w:endnote w:type="continuationSeparator" w:id="0">
    <w:p w14:paraId="69C4E2CD" w14:textId="77777777" w:rsidR="00E23B5B" w:rsidRDefault="00E23B5B" w:rsidP="00A8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variable"/>
    <w:sig w:usb0="00000087" w:usb1="00000000" w:usb2="00000000" w:usb3="00000000" w:csb0="0000001B" w:csb1="00000000"/>
  </w:font>
  <w:font w:name="Swis721 LtEx BT">
    <w:charset w:val="00"/>
    <w:family w:val="swiss"/>
    <w:pitch w:val="variable"/>
    <w:sig w:usb0="00000087" w:usb1="00000000" w:usb2="00000000" w:usb3="00000000" w:csb0="0000001B"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813851"/>
      <w:docPartObj>
        <w:docPartGallery w:val="Page Numbers (Bottom of Page)"/>
        <w:docPartUnique/>
      </w:docPartObj>
    </w:sdtPr>
    <w:sdtEndPr/>
    <w:sdtContent>
      <w:p w14:paraId="69D3139A" w14:textId="77777777" w:rsidR="00644428" w:rsidRPr="008D10ED" w:rsidRDefault="00644428" w:rsidP="00644428">
        <w:pPr>
          <w:tabs>
            <w:tab w:val="center" w:pos="4536"/>
            <w:tab w:val="right" w:pos="9072"/>
          </w:tabs>
          <w:rPr>
            <w:lang w:val="en-US"/>
          </w:rPr>
        </w:pPr>
      </w:p>
      <w:p w14:paraId="5822DC2D" w14:textId="77777777" w:rsidR="00644428" w:rsidRPr="008D10ED" w:rsidRDefault="00644428" w:rsidP="00644428">
        <w:pPr>
          <w:tabs>
            <w:tab w:val="center" w:pos="4536"/>
            <w:tab w:val="right" w:pos="9072"/>
          </w:tabs>
          <w:rPr>
            <w:lang w:val="en-US"/>
          </w:rPr>
        </w:pPr>
        <w:r w:rsidRPr="008D10ED">
          <w:tab/>
        </w:r>
        <w:r>
          <w:rPr>
            <w:noProof/>
          </w:rPr>
          <w:drawing>
            <wp:anchor distT="0" distB="0" distL="114300" distR="114300" simplePos="0" relativeHeight="251659264" behindDoc="0" locked="0" layoutInCell="1" allowOverlap="1" wp14:anchorId="49769E7A" wp14:editId="66AA7773">
              <wp:simplePos x="0" y="0"/>
              <wp:positionH relativeFrom="margin">
                <wp:posOffset>106045</wp:posOffset>
              </wp:positionH>
              <wp:positionV relativeFrom="paragraph">
                <wp:posOffset>9525</wp:posOffset>
              </wp:positionV>
              <wp:extent cx="1190625" cy="802640"/>
              <wp:effectExtent l="0" t="0" r="9525"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802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65A0F5" w14:textId="77777777" w:rsidR="00644428" w:rsidRPr="00FF4B12" w:rsidRDefault="00644428" w:rsidP="00644428">
        <w:pPr>
          <w:pStyle w:val="Podnoje"/>
          <w:tabs>
            <w:tab w:val="right" w:pos="10490"/>
          </w:tabs>
          <w:ind w:right="-567" w:firstLine="2127"/>
          <w:rPr>
            <w:rFonts w:asciiTheme="majorHAnsi" w:eastAsia="Calibri" w:hAnsiTheme="majorHAnsi" w:cstheme="majorHAnsi"/>
            <w:i/>
            <w:color w:val="000000"/>
            <w:sz w:val="18"/>
            <w:szCs w:val="18"/>
          </w:rPr>
        </w:pPr>
        <w:r w:rsidRPr="008D10ED">
          <w:tab/>
        </w:r>
        <w:r w:rsidRPr="00FF4B12">
          <w:rPr>
            <w:rFonts w:asciiTheme="majorHAnsi" w:eastAsia="Calibri" w:hAnsiTheme="majorHAnsi" w:cstheme="majorHAnsi"/>
            <w:i/>
            <w:color w:val="000000"/>
            <w:sz w:val="18"/>
            <w:szCs w:val="18"/>
          </w:rPr>
          <w:t>Sadržaj ove publikacije isključiva je odgovornost Naručitelja</w:t>
        </w:r>
      </w:p>
      <w:p w14:paraId="71DCC572" w14:textId="77777777" w:rsidR="00644428" w:rsidRPr="00FF4B12" w:rsidRDefault="00644428" w:rsidP="00644428">
        <w:pPr>
          <w:tabs>
            <w:tab w:val="center" w:pos="4536"/>
            <w:tab w:val="right" w:pos="9072"/>
          </w:tabs>
          <w:rPr>
            <w:rFonts w:asciiTheme="majorHAnsi" w:hAnsiTheme="majorHAnsi" w:cstheme="majorHAnsi"/>
            <w:sz w:val="18"/>
            <w:szCs w:val="18"/>
            <w:lang w:val="en-US"/>
          </w:rPr>
        </w:pPr>
        <w:r w:rsidRPr="00FF4B12">
          <w:rPr>
            <w:rFonts w:asciiTheme="majorHAnsi" w:hAnsiTheme="majorHAnsi" w:cstheme="majorHAnsi"/>
            <w:i/>
            <w:color w:val="000000"/>
            <w:sz w:val="18"/>
            <w:szCs w:val="18"/>
          </w:rPr>
          <w:tab/>
          <w:t xml:space="preserve">         </w:t>
        </w:r>
        <w:r>
          <w:rPr>
            <w:rFonts w:asciiTheme="majorHAnsi" w:hAnsiTheme="majorHAnsi" w:cstheme="majorHAnsi"/>
            <w:i/>
            <w:color w:val="000000"/>
            <w:sz w:val="18"/>
            <w:szCs w:val="18"/>
          </w:rPr>
          <w:t xml:space="preserve">                        </w:t>
        </w:r>
        <w:r w:rsidRPr="00FF4B12">
          <w:rPr>
            <w:rFonts w:asciiTheme="majorHAnsi" w:hAnsiTheme="majorHAnsi" w:cstheme="majorHAnsi"/>
            <w:i/>
            <w:color w:val="000000"/>
            <w:sz w:val="18"/>
            <w:szCs w:val="18"/>
          </w:rPr>
          <w:t xml:space="preserve"> Projekt je sufinancirala Europska unija iz Europskog fonda za regionalni razvoj</w:t>
        </w:r>
      </w:p>
      <w:p w14:paraId="3D8F9C94" w14:textId="77777777" w:rsidR="00644428" w:rsidRDefault="00644428" w:rsidP="00644428">
        <w:pPr>
          <w:pStyle w:val="Podnoje"/>
        </w:pPr>
      </w:p>
      <w:p w14:paraId="31FB5E6B" w14:textId="697147D1" w:rsidR="00644428" w:rsidRDefault="00644428" w:rsidP="00644428">
        <w:pPr>
          <w:pStyle w:val="Podnoje"/>
          <w:tabs>
            <w:tab w:val="right" w:pos="10490"/>
          </w:tabs>
          <w:ind w:right="-567" w:firstLine="2127"/>
        </w:pPr>
      </w:p>
      <w:p w14:paraId="18FDCF9F" w14:textId="5427B154" w:rsidR="007C2DFD" w:rsidRDefault="007C2DFD">
        <w:pPr>
          <w:pStyle w:val="Podnoje"/>
          <w:jc w:val="center"/>
        </w:pPr>
        <w:r>
          <w:fldChar w:fldCharType="begin"/>
        </w:r>
        <w:r>
          <w:instrText>PAGE   \* MERGEFORMAT</w:instrText>
        </w:r>
        <w:r>
          <w:fldChar w:fldCharType="separate"/>
        </w:r>
        <w:r w:rsidR="00D34919">
          <w:rPr>
            <w:noProof/>
          </w:rPr>
          <w:t>1</w:t>
        </w:r>
        <w:r>
          <w:fldChar w:fldCharType="end"/>
        </w:r>
      </w:p>
    </w:sdtContent>
  </w:sdt>
  <w:p w14:paraId="12449455" w14:textId="77777777" w:rsidR="007C2DFD" w:rsidRDefault="007C2DF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B13B2" w14:textId="77777777" w:rsidR="00E23B5B" w:rsidRDefault="00E23B5B" w:rsidP="00A8795F">
      <w:r>
        <w:separator/>
      </w:r>
    </w:p>
  </w:footnote>
  <w:footnote w:type="continuationSeparator" w:id="0">
    <w:p w14:paraId="3DAB8473" w14:textId="77777777" w:rsidR="00E23B5B" w:rsidRDefault="00E23B5B" w:rsidP="00A87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FFF72" w14:textId="77777777" w:rsidR="00644428" w:rsidRPr="009C6C2D" w:rsidRDefault="00644428" w:rsidP="00644428">
    <w:pPr>
      <w:pStyle w:val="Zaglavlje"/>
    </w:pPr>
    <w:r w:rsidRPr="000F35C6">
      <w:rPr>
        <w:noProof/>
      </w:rPr>
      <w:drawing>
        <wp:inline distT="0" distB="0" distL="0" distR="0" wp14:anchorId="78A77F25" wp14:editId="4CC59A43">
          <wp:extent cx="590550" cy="422111"/>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4" cy="428919"/>
                  </a:xfrm>
                  <a:prstGeom prst="rect">
                    <a:avLst/>
                  </a:prstGeom>
                  <a:noFill/>
                  <a:ln>
                    <a:noFill/>
                  </a:ln>
                </pic:spPr>
              </pic:pic>
            </a:graphicData>
          </a:graphic>
        </wp:inline>
      </w:drawing>
    </w:r>
    <w:r w:rsidRPr="000F35C6">
      <w:rPr>
        <w:noProof/>
      </w:rPr>
      <w:drawing>
        <wp:inline distT="0" distB="0" distL="0" distR="0" wp14:anchorId="53BBE4DD" wp14:editId="6A47DB08">
          <wp:extent cx="4899660" cy="55984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7884" cy="560785"/>
                  </a:xfrm>
                  <a:prstGeom prst="rect">
                    <a:avLst/>
                  </a:prstGeom>
                  <a:noFill/>
                  <a:ln>
                    <a:noFill/>
                  </a:ln>
                </pic:spPr>
              </pic:pic>
            </a:graphicData>
          </a:graphic>
        </wp:inline>
      </w:drawing>
    </w:r>
  </w:p>
  <w:p w14:paraId="5EEAB20A" w14:textId="3FE1E364" w:rsidR="00644428" w:rsidRDefault="0064442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1" w15:restartNumberingAfterBreak="0">
    <w:nsid w:val="0000000B"/>
    <w:multiLevelType w:val="multilevel"/>
    <w:tmpl w:val="0000000B"/>
    <w:name w:val="WW8Num11"/>
    <w:lvl w:ilvl="0">
      <w:numFmt w:val="bullet"/>
      <w:lvlText w:val="-"/>
      <w:lvlJc w:val="left"/>
      <w:pPr>
        <w:tabs>
          <w:tab w:val="num" w:pos="1440"/>
        </w:tabs>
        <w:ind w:left="1440" w:hanging="360"/>
      </w:pPr>
      <w:rPr>
        <w:rFonts w:ascii="Times New Roman" w:hAnsi="Times New Roman"/>
        <w:b/>
        <w:i w:val="0"/>
        <w:sz w:val="28"/>
        <w:szCs w:val="28"/>
      </w:rPr>
    </w:lvl>
    <w:lvl w:ilvl="1">
      <w:start w:val="1"/>
      <w:numFmt w:val="bullet"/>
      <w:lvlText w:val="o"/>
      <w:lvlJc w:val="left"/>
      <w:pPr>
        <w:tabs>
          <w:tab w:val="num" w:pos="1440"/>
        </w:tabs>
        <w:ind w:left="1440" w:hanging="360"/>
      </w:pPr>
      <w:rPr>
        <w:rFonts w:ascii="Courier New" w:hAnsi="Courier New"/>
        <w:b/>
        <w:i w:val="0"/>
        <w:sz w:val="24"/>
      </w:rPr>
    </w:lvl>
    <w:lvl w:ilvl="2">
      <w:start w:val="1"/>
      <w:numFmt w:val="bullet"/>
      <w:lvlText w:val=""/>
      <w:lvlJc w:val="left"/>
      <w:pPr>
        <w:tabs>
          <w:tab w:val="num" w:pos="2160"/>
        </w:tabs>
        <w:ind w:left="2160" w:hanging="360"/>
      </w:pPr>
      <w:rPr>
        <w:rFonts w:ascii="Wingdings" w:hAnsi="Wingdings"/>
        <w:b/>
        <w:i w:val="0"/>
        <w:color w:val="000080"/>
        <w:sz w:val="24"/>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i w:val="0"/>
        <w:sz w:val="24"/>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i w:val="0"/>
        <w:sz w:val="24"/>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6D326A"/>
    <w:multiLevelType w:val="multilevel"/>
    <w:tmpl w:val="888A75D8"/>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382459"/>
    <w:multiLevelType w:val="multilevel"/>
    <w:tmpl w:val="2D0438D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AB61A1"/>
    <w:multiLevelType w:val="hybridMultilevel"/>
    <w:tmpl w:val="68864598"/>
    <w:lvl w:ilvl="0" w:tplc="74681FD8">
      <w:start w:val="1"/>
      <w:numFmt w:val="decimal"/>
      <w:pStyle w:val="2012TEXTObveznirazloziisklj"/>
      <w:lvlText w:val="%1."/>
      <w:lvlJc w:val="left"/>
      <w:pPr>
        <w:ind w:left="117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5" w15:restartNumberingAfterBreak="0">
    <w:nsid w:val="04E02996"/>
    <w:multiLevelType w:val="hybridMultilevel"/>
    <w:tmpl w:val="9850C8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51407F7"/>
    <w:multiLevelType w:val="hybridMultilevel"/>
    <w:tmpl w:val="26588106"/>
    <w:lvl w:ilvl="0" w:tplc="6D5029AC">
      <w:start w:val="1"/>
      <w:numFmt w:val="lowerLetter"/>
      <w:lvlText w:val="%1."/>
      <w:lvlJc w:val="left"/>
      <w:pPr>
        <w:ind w:left="2160" w:hanging="360"/>
      </w:pPr>
      <w:rPr>
        <w:rFonts w:hint="default"/>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7" w15:restartNumberingAfterBreak="0">
    <w:nsid w:val="11CB5EBC"/>
    <w:multiLevelType w:val="hybridMultilevel"/>
    <w:tmpl w:val="D13EF1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3AE1BD1"/>
    <w:multiLevelType w:val="hybridMultilevel"/>
    <w:tmpl w:val="BC7C9B8E"/>
    <w:lvl w:ilvl="0" w:tplc="4D4CB874">
      <w:start w:val="1"/>
      <w:numFmt w:val="bullet"/>
      <w:lvlText w:val="-"/>
      <w:lvlJc w:val="left"/>
      <w:pPr>
        <w:ind w:left="475" w:firstLine="0"/>
      </w:pPr>
      <w:rPr>
        <w:rFonts w:ascii="Arial" w:eastAsia="Calibri" w:hAnsi="Arial" w:cs="Arial"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9" w15:restartNumberingAfterBreak="0">
    <w:nsid w:val="15807CD3"/>
    <w:multiLevelType w:val="hybridMultilevel"/>
    <w:tmpl w:val="88A220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8CD1D37"/>
    <w:multiLevelType w:val="hybridMultilevel"/>
    <w:tmpl w:val="661A6D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8A47B9"/>
    <w:multiLevelType w:val="hybridMultilevel"/>
    <w:tmpl w:val="3C8653F4"/>
    <w:lvl w:ilvl="0" w:tplc="EA8480DE">
      <w:start w:val="2"/>
      <w:numFmt w:val="bullet"/>
      <w:lvlText w:val="-"/>
      <w:lvlJc w:val="left"/>
      <w:pPr>
        <w:ind w:left="720" w:hanging="360"/>
      </w:pPr>
      <w:rPr>
        <w:rFonts w:ascii="Calibri Light" w:eastAsia="Times New Roman"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893AA0"/>
    <w:multiLevelType w:val="hybridMultilevel"/>
    <w:tmpl w:val="ABF2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A07BE0"/>
    <w:multiLevelType w:val="multilevel"/>
    <w:tmpl w:val="21288608"/>
    <w:lvl w:ilvl="0">
      <w:start w:val="9"/>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4" w15:restartNumberingAfterBreak="0">
    <w:nsid w:val="209D7058"/>
    <w:multiLevelType w:val="multilevel"/>
    <w:tmpl w:val="655616E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3AA752A"/>
    <w:multiLevelType w:val="hybridMultilevel"/>
    <w:tmpl w:val="1CE82FBE"/>
    <w:lvl w:ilvl="0" w:tplc="A50AFB7C">
      <w:start w:val="24"/>
      <w:numFmt w:val="bullet"/>
      <w:lvlText w:val="-"/>
      <w:lvlJc w:val="left"/>
      <w:pPr>
        <w:ind w:left="1429" w:hanging="360"/>
      </w:pPr>
      <w:rPr>
        <w:rFonts w:ascii="Arial" w:eastAsia="Times New Roman" w:hAnsi="Arial" w:cs="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83D5AAC"/>
    <w:multiLevelType w:val="hybridMultilevel"/>
    <w:tmpl w:val="64407DA0"/>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95C77B3"/>
    <w:multiLevelType w:val="hybridMultilevel"/>
    <w:tmpl w:val="E5884E4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BDD7DCF"/>
    <w:multiLevelType w:val="hybridMultilevel"/>
    <w:tmpl w:val="0B3A23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D1561E"/>
    <w:multiLevelType w:val="hybridMultilevel"/>
    <w:tmpl w:val="F24E2C4A"/>
    <w:lvl w:ilvl="0" w:tplc="0E9237B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2F24464B"/>
    <w:multiLevelType w:val="hybridMultilevel"/>
    <w:tmpl w:val="2EB67192"/>
    <w:lvl w:ilvl="0" w:tplc="D70C7E8E">
      <w:start w:val="1"/>
      <w:numFmt w:val="decimal"/>
      <w:lvlText w:val="%1."/>
      <w:lvlJc w:val="left"/>
      <w:pPr>
        <w:ind w:left="475" w:firstLine="0"/>
      </w:pPr>
      <w:rPr>
        <w:rFonts w:asciiTheme="minorHAnsi" w:eastAsia="Times New Roman" w:hAnsiTheme="minorHAnsi" w:cs="Times New Roman"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21" w15:restartNumberingAfterBreak="0">
    <w:nsid w:val="32262ABF"/>
    <w:multiLevelType w:val="hybridMultilevel"/>
    <w:tmpl w:val="6F822684"/>
    <w:lvl w:ilvl="0" w:tplc="2B6E602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5566FD6"/>
    <w:multiLevelType w:val="multilevel"/>
    <w:tmpl w:val="5E38E9E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551C37"/>
    <w:multiLevelType w:val="hybridMultilevel"/>
    <w:tmpl w:val="22C67B76"/>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8A962AC"/>
    <w:multiLevelType w:val="hybridMultilevel"/>
    <w:tmpl w:val="3B3CD5B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035721C"/>
    <w:multiLevelType w:val="multilevel"/>
    <w:tmpl w:val="BF8AA5A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1855FEF"/>
    <w:multiLevelType w:val="multilevel"/>
    <w:tmpl w:val="50427A2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1B6B76"/>
    <w:multiLevelType w:val="hybridMultilevel"/>
    <w:tmpl w:val="BB9868A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11D7CB5"/>
    <w:multiLevelType w:val="hybridMultilevel"/>
    <w:tmpl w:val="51E41D24"/>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161B1F"/>
    <w:multiLevelType w:val="multilevel"/>
    <w:tmpl w:val="43EE956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AA7106"/>
    <w:multiLevelType w:val="hybridMultilevel"/>
    <w:tmpl w:val="6422065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9F26D25"/>
    <w:multiLevelType w:val="multilevel"/>
    <w:tmpl w:val="6C2087EC"/>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AA47E79"/>
    <w:multiLevelType w:val="hybridMultilevel"/>
    <w:tmpl w:val="19EA80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FCE321F"/>
    <w:multiLevelType w:val="multilevel"/>
    <w:tmpl w:val="01FC9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485BE3"/>
    <w:multiLevelType w:val="singleLevel"/>
    <w:tmpl w:val="FF1C6DDA"/>
    <w:lvl w:ilvl="0">
      <w:start w:val="1"/>
      <w:numFmt w:val="bullet"/>
      <w:pStyle w:val="CRTICA"/>
      <w:lvlText w:val=""/>
      <w:lvlJc w:val="left"/>
      <w:pPr>
        <w:tabs>
          <w:tab w:val="num" w:pos="360"/>
        </w:tabs>
        <w:ind w:left="360" w:hanging="360"/>
      </w:pPr>
      <w:rPr>
        <w:rFonts w:ascii="Symbol" w:hAnsi="Symbol" w:hint="default"/>
      </w:rPr>
    </w:lvl>
  </w:abstractNum>
  <w:abstractNum w:abstractNumId="35"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15:restartNumberingAfterBreak="0">
    <w:nsid w:val="67A91824"/>
    <w:multiLevelType w:val="hybridMultilevel"/>
    <w:tmpl w:val="C4D83A8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781862"/>
    <w:multiLevelType w:val="hybridMultilevel"/>
    <w:tmpl w:val="95009F34"/>
    <w:lvl w:ilvl="0" w:tplc="BC6C11E0">
      <w:start w:val="1"/>
      <w:numFmt w:val="decimal"/>
      <w:pStyle w:val="2012Naslov2"/>
      <w:lvlText w:val="%1."/>
      <w:lvlJc w:val="left"/>
      <w:pPr>
        <w:tabs>
          <w:tab w:val="num" w:pos="596"/>
        </w:tabs>
        <w:ind w:left="596" w:hanging="454"/>
      </w:pPr>
      <w:rPr>
        <w:rFonts w:hint="default"/>
      </w:rPr>
    </w:lvl>
    <w:lvl w:ilvl="1" w:tplc="0A2C8350" w:tentative="1">
      <w:start w:val="1"/>
      <w:numFmt w:val="lowerLetter"/>
      <w:lvlText w:val="%2."/>
      <w:lvlJc w:val="left"/>
      <w:pPr>
        <w:tabs>
          <w:tab w:val="num" w:pos="1440"/>
        </w:tabs>
        <w:ind w:left="1440" w:hanging="360"/>
      </w:pPr>
    </w:lvl>
    <w:lvl w:ilvl="2" w:tplc="144CF278" w:tentative="1">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38" w15:restartNumberingAfterBreak="0">
    <w:nsid w:val="6D884E86"/>
    <w:multiLevelType w:val="hybridMultilevel"/>
    <w:tmpl w:val="49604698"/>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E836D90"/>
    <w:multiLevelType w:val="hybridMultilevel"/>
    <w:tmpl w:val="EB94252A"/>
    <w:lvl w:ilvl="0" w:tplc="4D4CB87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8C03D85"/>
    <w:multiLevelType w:val="hybridMultilevel"/>
    <w:tmpl w:val="12582436"/>
    <w:lvl w:ilvl="0" w:tplc="8D0EB5D8">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8E77598"/>
    <w:multiLevelType w:val="hybridMultilevel"/>
    <w:tmpl w:val="8176F114"/>
    <w:lvl w:ilvl="0" w:tplc="041A0019">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A124E13"/>
    <w:multiLevelType w:val="multilevel"/>
    <w:tmpl w:val="B232BDF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8E267F"/>
    <w:multiLevelType w:val="hybridMultilevel"/>
    <w:tmpl w:val="007ABDF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7162CF"/>
    <w:multiLevelType w:val="hybridMultilevel"/>
    <w:tmpl w:val="6FF2F224"/>
    <w:lvl w:ilvl="0" w:tplc="DE1EBF4A">
      <w:start w:val="1"/>
      <w:numFmt w:val="upperLetter"/>
      <w:pStyle w:val="2012Naslov3"/>
      <w:lvlText w:val="%1."/>
      <w:lvlJc w:val="left"/>
      <w:pPr>
        <w:ind w:left="81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45" w15:restartNumberingAfterBreak="0">
    <w:nsid w:val="7FF53ABD"/>
    <w:multiLevelType w:val="multilevel"/>
    <w:tmpl w:val="330003DC"/>
    <w:lvl w:ilvl="0">
      <w:start w:val="7"/>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4"/>
  </w:num>
  <w:num w:numId="2">
    <w:abstractNumId w:val="32"/>
  </w:num>
  <w:num w:numId="3">
    <w:abstractNumId w:val="37"/>
  </w:num>
  <w:num w:numId="4">
    <w:abstractNumId w:val="44"/>
  </w:num>
  <w:num w:numId="5">
    <w:abstractNumId w:val="31"/>
  </w:num>
  <w:num w:numId="6">
    <w:abstractNumId w:val="4"/>
  </w:num>
  <w:num w:numId="7">
    <w:abstractNumId w:val="32"/>
  </w:num>
  <w:num w:numId="8">
    <w:abstractNumId w:val="10"/>
  </w:num>
  <w:num w:numId="9">
    <w:abstractNumId w:val="15"/>
  </w:num>
  <w:num w:numId="10">
    <w:abstractNumId w:val="19"/>
  </w:num>
  <w:num w:numId="11">
    <w:abstractNumId w:val="13"/>
  </w:num>
  <w:num w:numId="12">
    <w:abstractNumId w:val="25"/>
  </w:num>
  <w:num w:numId="13">
    <w:abstractNumId w:val="39"/>
  </w:num>
  <w:num w:numId="14">
    <w:abstractNumId w:val="18"/>
  </w:num>
  <w:num w:numId="15">
    <w:abstractNumId w:val="24"/>
  </w:num>
  <w:num w:numId="16">
    <w:abstractNumId w:val="16"/>
  </w:num>
  <w:num w:numId="17">
    <w:abstractNumId w:val="7"/>
  </w:num>
  <w:num w:numId="18">
    <w:abstractNumId w:val="38"/>
  </w:num>
  <w:num w:numId="19">
    <w:abstractNumId w:val="5"/>
  </w:num>
  <w:num w:numId="20">
    <w:abstractNumId w:val="17"/>
  </w:num>
  <w:num w:numId="21">
    <w:abstractNumId w:val="23"/>
  </w:num>
  <w:num w:numId="22">
    <w:abstractNumId w:val="43"/>
  </w:num>
  <w:num w:numId="23">
    <w:abstractNumId w:val="30"/>
  </w:num>
  <w:num w:numId="24">
    <w:abstractNumId w:val="27"/>
  </w:num>
  <w:num w:numId="25">
    <w:abstractNumId w:val="36"/>
  </w:num>
  <w:num w:numId="26">
    <w:abstractNumId w:val="12"/>
  </w:num>
  <w:num w:numId="27">
    <w:abstractNumId w:val="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0"/>
  </w:num>
  <w:num w:numId="31">
    <w:abstractNumId w:val="8"/>
  </w:num>
  <w:num w:numId="32">
    <w:abstractNumId w:val="45"/>
  </w:num>
  <w:num w:numId="33">
    <w:abstractNumId w:val="14"/>
  </w:num>
  <w:num w:numId="34">
    <w:abstractNumId w:val="29"/>
  </w:num>
  <w:num w:numId="35">
    <w:abstractNumId w:val="41"/>
  </w:num>
  <w:num w:numId="36">
    <w:abstractNumId w:val="6"/>
  </w:num>
  <w:num w:numId="37">
    <w:abstractNumId w:val="11"/>
  </w:num>
  <w:num w:numId="38">
    <w:abstractNumId w:val="33"/>
  </w:num>
  <w:num w:numId="39">
    <w:abstractNumId w:val="28"/>
  </w:num>
  <w:num w:numId="40">
    <w:abstractNumId w:val="40"/>
  </w:num>
  <w:num w:numId="41">
    <w:abstractNumId w:val="3"/>
  </w:num>
  <w:num w:numId="42">
    <w:abstractNumId w:val="2"/>
  </w:num>
  <w:num w:numId="43">
    <w:abstractNumId w:val="35"/>
  </w:num>
  <w:num w:numId="44">
    <w:abstractNumId w:val="22"/>
  </w:num>
  <w:num w:numId="45">
    <w:abstractNumId w:val="26"/>
  </w:num>
  <w:num w:numId="46">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95F"/>
    <w:rsid w:val="000016FE"/>
    <w:rsid w:val="00001914"/>
    <w:rsid w:val="00001FE6"/>
    <w:rsid w:val="00002A35"/>
    <w:rsid w:val="00002EC9"/>
    <w:rsid w:val="00003BF0"/>
    <w:rsid w:val="000055B4"/>
    <w:rsid w:val="00006B93"/>
    <w:rsid w:val="000074D6"/>
    <w:rsid w:val="0000765E"/>
    <w:rsid w:val="0000785F"/>
    <w:rsid w:val="00007D5E"/>
    <w:rsid w:val="00007F75"/>
    <w:rsid w:val="000112D2"/>
    <w:rsid w:val="000115CE"/>
    <w:rsid w:val="000115E7"/>
    <w:rsid w:val="00011B55"/>
    <w:rsid w:val="00012379"/>
    <w:rsid w:val="00013FDF"/>
    <w:rsid w:val="000146AD"/>
    <w:rsid w:val="00016744"/>
    <w:rsid w:val="00020125"/>
    <w:rsid w:val="00020393"/>
    <w:rsid w:val="00021A2B"/>
    <w:rsid w:val="00023179"/>
    <w:rsid w:val="000231A5"/>
    <w:rsid w:val="00023B69"/>
    <w:rsid w:val="00026B7E"/>
    <w:rsid w:val="00026E91"/>
    <w:rsid w:val="000270F7"/>
    <w:rsid w:val="000277C3"/>
    <w:rsid w:val="00031651"/>
    <w:rsid w:val="000320DE"/>
    <w:rsid w:val="00032AC9"/>
    <w:rsid w:val="00032EB0"/>
    <w:rsid w:val="00033F20"/>
    <w:rsid w:val="00034922"/>
    <w:rsid w:val="00034955"/>
    <w:rsid w:val="00040D7D"/>
    <w:rsid w:val="00041782"/>
    <w:rsid w:val="000426E9"/>
    <w:rsid w:val="00043319"/>
    <w:rsid w:val="0004585C"/>
    <w:rsid w:val="00045FD2"/>
    <w:rsid w:val="00045FDF"/>
    <w:rsid w:val="0004662B"/>
    <w:rsid w:val="00046AC9"/>
    <w:rsid w:val="00047CAB"/>
    <w:rsid w:val="000506CC"/>
    <w:rsid w:val="00050D63"/>
    <w:rsid w:val="00050E8E"/>
    <w:rsid w:val="00052049"/>
    <w:rsid w:val="0005243A"/>
    <w:rsid w:val="0005544E"/>
    <w:rsid w:val="00055ED5"/>
    <w:rsid w:val="00056F6C"/>
    <w:rsid w:val="00060AB5"/>
    <w:rsid w:val="000612F2"/>
    <w:rsid w:val="000627CC"/>
    <w:rsid w:val="00062B2F"/>
    <w:rsid w:val="00063287"/>
    <w:rsid w:val="000632EE"/>
    <w:rsid w:val="00064290"/>
    <w:rsid w:val="00064EAE"/>
    <w:rsid w:val="00065413"/>
    <w:rsid w:val="0006564D"/>
    <w:rsid w:val="0006652E"/>
    <w:rsid w:val="00070041"/>
    <w:rsid w:val="00070190"/>
    <w:rsid w:val="00070E94"/>
    <w:rsid w:val="000743D0"/>
    <w:rsid w:val="0007539E"/>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246"/>
    <w:rsid w:val="00094E51"/>
    <w:rsid w:val="00095B4C"/>
    <w:rsid w:val="00097726"/>
    <w:rsid w:val="000979AB"/>
    <w:rsid w:val="000A026F"/>
    <w:rsid w:val="000A1F3B"/>
    <w:rsid w:val="000A22ED"/>
    <w:rsid w:val="000A2D56"/>
    <w:rsid w:val="000A32F5"/>
    <w:rsid w:val="000A34B6"/>
    <w:rsid w:val="000A3503"/>
    <w:rsid w:val="000A4327"/>
    <w:rsid w:val="000A4DEC"/>
    <w:rsid w:val="000A7C27"/>
    <w:rsid w:val="000B103C"/>
    <w:rsid w:val="000B19F9"/>
    <w:rsid w:val="000B525E"/>
    <w:rsid w:val="000B54BD"/>
    <w:rsid w:val="000B618A"/>
    <w:rsid w:val="000B6400"/>
    <w:rsid w:val="000C0C2A"/>
    <w:rsid w:val="000C0C36"/>
    <w:rsid w:val="000C0EB0"/>
    <w:rsid w:val="000C0FCB"/>
    <w:rsid w:val="000C1E04"/>
    <w:rsid w:val="000C2A64"/>
    <w:rsid w:val="000C3764"/>
    <w:rsid w:val="000C5003"/>
    <w:rsid w:val="000C59A2"/>
    <w:rsid w:val="000C60A3"/>
    <w:rsid w:val="000C66D3"/>
    <w:rsid w:val="000D0864"/>
    <w:rsid w:val="000D08F3"/>
    <w:rsid w:val="000D2A50"/>
    <w:rsid w:val="000D2E8D"/>
    <w:rsid w:val="000D376C"/>
    <w:rsid w:val="000D416E"/>
    <w:rsid w:val="000D4484"/>
    <w:rsid w:val="000D4C04"/>
    <w:rsid w:val="000D4F67"/>
    <w:rsid w:val="000D5A9D"/>
    <w:rsid w:val="000D7FB2"/>
    <w:rsid w:val="000E09D5"/>
    <w:rsid w:val="000E1410"/>
    <w:rsid w:val="000E155E"/>
    <w:rsid w:val="000E1CBF"/>
    <w:rsid w:val="000E2A50"/>
    <w:rsid w:val="000E4779"/>
    <w:rsid w:val="000E4D31"/>
    <w:rsid w:val="000E6502"/>
    <w:rsid w:val="000E74E7"/>
    <w:rsid w:val="000E769A"/>
    <w:rsid w:val="000F0354"/>
    <w:rsid w:val="000F0BCB"/>
    <w:rsid w:val="000F0CF8"/>
    <w:rsid w:val="000F12C8"/>
    <w:rsid w:val="000F1A41"/>
    <w:rsid w:val="000F2104"/>
    <w:rsid w:val="000F33AE"/>
    <w:rsid w:val="000F415D"/>
    <w:rsid w:val="000F5020"/>
    <w:rsid w:val="000F6211"/>
    <w:rsid w:val="00100B58"/>
    <w:rsid w:val="00101DF0"/>
    <w:rsid w:val="00102300"/>
    <w:rsid w:val="001040C4"/>
    <w:rsid w:val="0010469E"/>
    <w:rsid w:val="00104C81"/>
    <w:rsid w:val="00104EA8"/>
    <w:rsid w:val="001050DF"/>
    <w:rsid w:val="001077EC"/>
    <w:rsid w:val="00107D74"/>
    <w:rsid w:val="00110C4F"/>
    <w:rsid w:val="001110EA"/>
    <w:rsid w:val="00111D86"/>
    <w:rsid w:val="00112237"/>
    <w:rsid w:val="0011252F"/>
    <w:rsid w:val="0011347B"/>
    <w:rsid w:val="001145BD"/>
    <w:rsid w:val="001166B6"/>
    <w:rsid w:val="0011765A"/>
    <w:rsid w:val="00117AF4"/>
    <w:rsid w:val="00117BDE"/>
    <w:rsid w:val="00117FA6"/>
    <w:rsid w:val="00120058"/>
    <w:rsid w:val="0012020B"/>
    <w:rsid w:val="00121DFE"/>
    <w:rsid w:val="00122126"/>
    <w:rsid w:val="00125F2A"/>
    <w:rsid w:val="0012630C"/>
    <w:rsid w:val="00130259"/>
    <w:rsid w:val="001306C9"/>
    <w:rsid w:val="00130E37"/>
    <w:rsid w:val="00133117"/>
    <w:rsid w:val="00134582"/>
    <w:rsid w:val="00134D96"/>
    <w:rsid w:val="00134F31"/>
    <w:rsid w:val="0013654C"/>
    <w:rsid w:val="001374C0"/>
    <w:rsid w:val="00137C0A"/>
    <w:rsid w:val="00140BA4"/>
    <w:rsid w:val="0014141E"/>
    <w:rsid w:val="0014375C"/>
    <w:rsid w:val="001446D2"/>
    <w:rsid w:val="001465A8"/>
    <w:rsid w:val="00146A58"/>
    <w:rsid w:val="00146CB4"/>
    <w:rsid w:val="00146F26"/>
    <w:rsid w:val="0014782C"/>
    <w:rsid w:val="00147C12"/>
    <w:rsid w:val="00147C42"/>
    <w:rsid w:val="00150033"/>
    <w:rsid w:val="0015015B"/>
    <w:rsid w:val="00154475"/>
    <w:rsid w:val="00154629"/>
    <w:rsid w:val="00154850"/>
    <w:rsid w:val="00154D3D"/>
    <w:rsid w:val="0015572C"/>
    <w:rsid w:val="00157391"/>
    <w:rsid w:val="001602E0"/>
    <w:rsid w:val="001606E0"/>
    <w:rsid w:val="0016105B"/>
    <w:rsid w:val="00161E5E"/>
    <w:rsid w:val="00162B84"/>
    <w:rsid w:val="001646A8"/>
    <w:rsid w:val="00164C6F"/>
    <w:rsid w:val="00164D33"/>
    <w:rsid w:val="00164D56"/>
    <w:rsid w:val="001655A4"/>
    <w:rsid w:val="00165A89"/>
    <w:rsid w:val="00165C9D"/>
    <w:rsid w:val="00165FC8"/>
    <w:rsid w:val="0016619B"/>
    <w:rsid w:val="00172091"/>
    <w:rsid w:val="001752F0"/>
    <w:rsid w:val="00175950"/>
    <w:rsid w:val="0017769C"/>
    <w:rsid w:val="00180389"/>
    <w:rsid w:val="001816F0"/>
    <w:rsid w:val="00183BC0"/>
    <w:rsid w:val="00185E05"/>
    <w:rsid w:val="00187FF9"/>
    <w:rsid w:val="001909A3"/>
    <w:rsid w:val="00192FB6"/>
    <w:rsid w:val="001934BD"/>
    <w:rsid w:val="0019394F"/>
    <w:rsid w:val="001940DE"/>
    <w:rsid w:val="00195543"/>
    <w:rsid w:val="00195719"/>
    <w:rsid w:val="001977B5"/>
    <w:rsid w:val="00197A56"/>
    <w:rsid w:val="001A108A"/>
    <w:rsid w:val="001A199D"/>
    <w:rsid w:val="001A1C7A"/>
    <w:rsid w:val="001A2403"/>
    <w:rsid w:val="001A2E5D"/>
    <w:rsid w:val="001A55BE"/>
    <w:rsid w:val="001A5B8D"/>
    <w:rsid w:val="001A6616"/>
    <w:rsid w:val="001A72FA"/>
    <w:rsid w:val="001B4A71"/>
    <w:rsid w:val="001B4D1B"/>
    <w:rsid w:val="001B5657"/>
    <w:rsid w:val="001B579C"/>
    <w:rsid w:val="001B5A8D"/>
    <w:rsid w:val="001B63E4"/>
    <w:rsid w:val="001B67F2"/>
    <w:rsid w:val="001B687A"/>
    <w:rsid w:val="001C1CF5"/>
    <w:rsid w:val="001C4115"/>
    <w:rsid w:val="001C4D29"/>
    <w:rsid w:val="001C609D"/>
    <w:rsid w:val="001C66FD"/>
    <w:rsid w:val="001C674C"/>
    <w:rsid w:val="001D0AB1"/>
    <w:rsid w:val="001D1B8A"/>
    <w:rsid w:val="001D2066"/>
    <w:rsid w:val="001D2717"/>
    <w:rsid w:val="001D37B3"/>
    <w:rsid w:val="001D4A18"/>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ED0"/>
    <w:rsid w:val="001F5407"/>
    <w:rsid w:val="001F5B86"/>
    <w:rsid w:val="001F68B6"/>
    <w:rsid w:val="001F7AFA"/>
    <w:rsid w:val="001F7F27"/>
    <w:rsid w:val="0020056D"/>
    <w:rsid w:val="00200625"/>
    <w:rsid w:val="00200DEF"/>
    <w:rsid w:val="0020416E"/>
    <w:rsid w:val="00204A01"/>
    <w:rsid w:val="00204C56"/>
    <w:rsid w:val="00205F06"/>
    <w:rsid w:val="00206627"/>
    <w:rsid w:val="00207B22"/>
    <w:rsid w:val="00210640"/>
    <w:rsid w:val="00210B53"/>
    <w:rsid w:val="00210E76"/>
    <w:rsid w:val="00211CA6"/>
    <w:rsid w:val="00213E80"/>
    <w:rsid w:val="00213F8C"/>
    <w:rsid w:val="002148C8"/>
    <w:rsid w:val="00215886"/>
    <w:rsid w:val="002173B9"/>
    <w:rsid w:val="00220774"/>
    <w:rsid w:val="0022207C"/>
    <w:rsid w:val="00222253"/>
    <w:rsid w:val="002228D5"/>
    <w:rsid w:val="0022296F"/>
    <w:rsid w:val="002232A1"/>
    <w:rsid w:val="002233D5"/>
    <w:rsid w:val="00223EB4"/>
    <w:rsid w:val="00224435"/>
    <w:rsid w:val="00224893"/>
    <w:rsid w:val="00226B63"/>
    <w:rsid w:val="0022737C"/>
    <w:rsid w:val="00232409"/>
    <w:rsid w:val="00233F7F"/>
    <w:rsid w:val="00234559"/>
    <w:rsid w:val="002350B0"/>
    <w:rsid w:val="002358A4"/>
    <w:rsid w:val="002367F8"/>
    <w:rsid w:val="00237217"/>
    <w:rsid w:val="00237716"/>
    <w:rsid w:val="00237916"/>
    <w:rsid w:val="0024019A"/>
    <w:rsid w:val="00240685"/>
    <w:rsid w:val="002409D9"/>
    <w:rsid w:val="00240C53"/>
    <w:rsid w:val="00241FF9"/>
    <w:rsid w:val="00242893"/>
    <w:rsid w:val="0024333B"/>
    <w:rsid w:val="00244A33"/>
    <w:rsid w:val="00244D09"/>
    <w:rsid w:val="00244E76"/>
    <w:rsid w:val="00245E62"/>
    <w:rsid w:val="0024732E"/>
    <w:rsid w:val="00247F73"/>
    <w:rsid w:val="00251D02"/>
    <w:rsid w:val="00251E1B"/>
    <w:rsid w:val="0025299A"/>
    <w:rsid w:val="00252DBA"/>
    <w:rsid w:val="00254AF3"/>
    <w:rsid w:val="002557AD"/>
    <w:rsid w:val="00256032"/>
    <w:rsid w:val="00256FDA"/>
    <w:rsid w:val="00257EC7"/>
    <w:rsid w:val="00257F87"/>
    <w:rsid w:val="00257FAC"/>
    <w:rsid w:val="0026004B"/>
    <w:rsid w:val="0026145C"/>
    <w:rsid w:val="00261D67"/>
    <w:rsid w:val="00261EE5"/>
    <w:rsid w:val="00262165"/>
    <w:rsid w:val="002627C7"/>
    <w:rsid w:val="002632F5"/>
    <w:rsid w:val="00263787"/>
    <w:rsid w:val="00264D82"/>
    <w:rsid w:val="00264E85"/>
    <w:rsid w:val="002652EA"/>
    <w:rsid w:val="0026555E"/>
    <w:rsid w:val="002669E0"/>
    <w:rsid w:val="00266EF3"/>
    <w:rsid w:val="00272121"/>
    <w:rsid w:val="002722A2"/>
    <w:rsid w:val="00273814"/>
    <w:rsid w:val="00273D51"/>
    <w:rsid w:val="00274BF3"/>
    <w:rsid w:val="00275D7B"/>
    <w:rsid w:val="00276799"/>
    <w:rsid w:val="00277058"/>
    <w:rsid w:val="0028226F"/>
    <w:rsid w:val="00282314"/>
    <w:rsid w:val="0028309D"/>
    <w:rsid w:val="00284180"/>
    <w:rsid w:val="002857E3"/>
    <w:rsid w:val="0028636C"/>
    <w:rsid w:val="00287AF9"/>
    <w:rsid w:val="00290090"/>
    <w:rsid w:val="00290C89"/>
    <w:rsid w:val="002910BD"/>
    <w:rsid w:val="00292127"/>
    <w:rsid w:val="00293502"/>
    <w:rsid w:val="00294BB1"/>
    <w:rsid w:val="002A100C"/>
    <w:rsid w:val="002A1D45"/>
    <w:rsid w:val="002A2959"/>
    <w:rsid w:val="002A497A"/>
    <w:rsid w:val="002A6CA9"/>
    <w:rsid w:val="002A7744"/>
    <w:rsid w:val="002B062A"/>
    <w:rsid w:val="002B2714"/>
    <w:rsid w:val="002B2CAB"/>
    <w:rsid w:val="002B41E6"/>
    <w:rsid w:val="002B4326"/>
    <w:rsid w:val="002B4911"/>
    <w:rsid w:val="002B49E0"/>
    <w:rsid w:val="002B5B70"/>
    <w:rsid w:val="002B61DD"/>
    <w:rsid w:val="002B646E"/>
    <w:rsid w:val="002B671A"/>
    <w:rsid w:val="002B6DE2"/>
    <w:rsid w:val="002B7B3D"/>
    <w:rsid w:val="002C038D"/>
    <w:rsid w:val="002C04B6"/>
    <w:rsid w:val="002C1602"/>
    <w:rsid w:val="002C236D"/>
    <w:rsid w:val="002C284B"/>
    <w:rsid w:val="002C34F7"/>
    <w:rsid w:val="002C4D9A"/>
    <w:rsid w:val="002C6E67"/>
    <w:rsid w:val="002C7533"/>
    <w:rsid w:val="002C7607"/>
    <w:rsid w:val="002C79DC"/>
    <w:rsid w:val="002C7F55"/>
    <w:rsid w:val="002D19DC"/>
    <w:rsid w:val="002D275D"/>
    <w:rsid w:val="002D3438"/>
    <w:rsid w:val="002D3C9F"/>
    <w:rsid w:val="002D3F2A"/>
    <w:rsid w:val="002D5F59"/>
    <w:rsid w:val="002D6E75"/>
    <w:rsid w:val="002D7A7C"/>
    <w:rsid w:val="002E0770"/>
    <w:rsid w:val="002E1209"/>
    <w:rsid w:val="002E1263"/>
    <w:rsid w:val="002E6134"/>
    <w:rsid w:val="002F004B"/>
    <w:rsid w:val="002F1537"/>
    <w:rsid w:val="002F181C"/>
    <w:rsid w:val="002F1EF3"/>
    <w:rsid w:val="002F3463"/>
    <w:rsid w:val="002F4EAD"/>
    <w:rsid w:val="002F5543"/>
    <w:rsid w:val="002F628F"/>
    <w:rsid w:val="002F6EF6"/>
    <w:rsid w:val="002F71D5"/>
    <w:rsid w:val="003000BD"/>
    <w:rsid w:val="00300F4B"/>
    <w:rsid w:val="00302012"/>
    <w:rsid w:val="0030267F"/>
    <w:rsid w:val="0030299F"/>
    <w:rsid w:val="003029F0"/>
    <w:rsid w:val="00302E3D"/>
    <w:rsid w:val="00305AD7"/>
    <w:rsid w:val="0031141E"/>
    <w:rsid w:val="003116F9"/>
    <w:rsid w:val="00315D59"/>
    <w:rsid w:val="003170B1"/>
    <w:rsid w:val="003172AA"/>
    <w:rsid w:val="003173AD"/>
    <w:rsid w:val="00317D0F"/>
    <w:rsid w:val="003202CD"/>
    <w:rsid w:val="00321B2A"/>
    <w:rsid w:val="00322F37"/>
    <w:rsid w:val="0032406E"/>
    <w:rsid w:val="00324072"/>
    <w:rsid w:val="00325714"/>
    <w:rsid w:val="0033238E"/>
    <w:rsid w:val="00333487"/>
    <w:rsid w:val="00333A19"/>
    <w:rsid w:val="003345C5"/>
    <w:rsid w:val="00334745"/>
    <w:rsid w:val="00335663"/>
    <w:rsid w:val="003359A3"/>
    <w:rsid w:val="003359C5"/>
    <w:rsid w:val="00335AE7"/>
    <w:rsid w:val="00343320"/>
    <w:rsid w:val="00344137"/>
    <w:rsid w:val="003458F6"/>
    <w:rsid w:val="00345E98"/>
    <w:rsid w:val="0034625D"/>
    <w:rsid w:val="00346790"/>
    <w:rsid w:val="00347FCA"/>
    <w:rsid w:val="00350030"/>
    <w:rsid w:val="0035091B"/>
    <w:rsid w:val="00352A81"/>
    <w:rsid w:val="00353427"/>
    <w:rsid w:val="00353836"/>
    <w:rsid w:val="003551D0"/>
    <w:rsid w:val="003556A0"/>
    <w:rsid w:val="00361FEE"/>
    <w:rsid w:val="00362CA9"/>
    <w:rsid w:val="003631FD"/>
    <w:rsid w:val="003636F6"/>
    <w:rsid w:val="00365AE2"/>
    <w:rsid w:val="00366794"/>
    <w:rsid w:val="00367589"/>
    <w:rsid w:val="0037104E"/>
    <w:rsid w:val="00372988"/>
    <w:rsid w:val="003747D7"/>
    <w:rsid w:val="00374C2D"/>
    <w:rsid w:val="003754F7"/>
    <w:rsid w:val="003761DA"/>
    <w:rsid w:val="0037677F"/>
    <w:rsid w:val="003776D8"/>
    <w:rsid w:val="00380228"/>
    <w:rsid w:val="00380998"/>
    <w:rsid w:val="00381456"/>
    <w:rsid w:val="003818F8"/>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C12"/>
    <w:rsid w:val="0039533E"/>
    <w:rsid w:val="00396EBB"/>
    <w:rsid w:val="003A0E88"/>
    <w:rsid w:val="003A1696"/>
    <w:rsid w:val="003A1D37"/>
    <w:rsid w:val="003A2EE0"/>
    <w:rsid w:val="003A3280"/>
    <w:rsid w:val="003A4633"/>
    <w:rsid w:val="003A464E"/>
    <w:rsid w:val="003A5C37"/>
    <w:rsid w:val="003B0223"/>
    <w:rsid w:val="003B1A07"/>
    <w:rsid w:val="003B1E1F"/>
    <w:rsid w:val="003B4246"/>
    <w:rsid w:val="003B4339"/>
    <w:rsid w:val="003B7905"/>
    <w:rsid w:val="003B7B05"/>
    <w:rsid w:val="003B7FF0"/>
    <w:rsid w:val="003C1396"/>
    <w:rsid w:val="003C1CB7"/>
    <w:rsid w:val="003C2386"/>
    <w:rsid w:val="003C2533"/>
    <w:rsid w:val="003C5203"/>
    <w:rsid w:val="003C54E4"/>
    <w:rsid w:val="003C5710"/>
    <w:rsid w:val="003D0A58"/>
    <w:rsid w:val="003D1E07"/>
    <w:rsid w:val="003D22B3"/>
    <w:rsid w:val="003D319D"/>
    <w:rsid w:val="003D3398"/>
    <w:rsid w:val="003D37A6"/>
    <w:rsid w:val="003D62EA"/>
    <w:rsid w:val="003D7E8E"/>
    <w:rsid w:val="003E07A0"/>
    <w:rsid w:val="003E158B"/>
    <w:rsid w:val="003E15D4"/>
    <w:rsid w:val="003E1C8E"/>
    <w:rsid w:val="003E58D6"/>
    <w:rsid w:val="003E714D"/>
    <w:rsid w:val="003E7262"/>
    <w:rsid w:val="003F0F1E"/>
    <w:rsid w:val="003F1A58"/>
    <w:rsid w:val="003F215F"/>
    <w:rsid w:val="003F2516"/>
    <w:rsid w:val="003F43BD"/>
    <w:rsid w:val="003F463E"/>
    <w:rsid w:val="003F4B30"/>
    <w:rsid w:val="003F4B83"/>
    <w:rsid w:val="003F4BA8"/>
    <w:rsid w:val="003F4C53"/>
    <w:rsid w:val="003F4E8F"/>
    <w:rsid w:val="003F552F"/>
    <w:rsid w:val="003F5B25"/>
    <w:rsid w:val="003F6E36"/>
    <w:rsid w:val="003F76FC"/>
    <w:rsid w:val="00400F77"/>
    <w:rsid w:val="0040304D"/>
    <w:rsid w:val="00403ABB"/>
    <w:rsid w:val="0040684D"/>
    <w:rsid w:val="00406EA2"/>
    <w:rsid w:val="00407531"/>
    <w:rsid w:val="004078E2"/>
    <w:rsid w:val="0040791F"/>
    <w:rsid w:val="00407A93"/>
    <w:rsid w:val="004108F2"/>
    <w:rsid w:val="0041158C"/>
    <w:rsid w:val="0041370C"/>
    <w:rsid w:val="00414339"/>
    <w:rsid w:val="00414CAC"/>
    <w:rsid w:val="004152B1"/>
    <w:rsid w:val="00415BEF"/>
    <w:rsid w:val="00416C13"/>
    <w:rsid w:val="00420A68"/>
    <w:rsid w:val="004215BA"/>
    <w:rsid w:val="0042326A"/>
    <w:rsid w:val="0042583C"/>
    <w:rsid w:val="00427209"/>
    <w:rsid w:val="00431B23"/>
    <w:rsid w:val="00432067"/>
    <w:rsid w:val="00432C4A"/>
    <w:rsid w:val="00432CF4"/>
    <w:rsid w:val="004333B4"/>
    <w:rsid w:val="004347B2"/>
    <w:rsid w:val="00434DF9"/>
    <w:rsid w:val="00435AA7"/>
    <w:rsid w:val="00437408"/>
    <w:rsid w:val="004429C0"/>
    <w:rsid w:val="00442ED9"/>
    <w:rsid w:val="00443263"/>
    <w:rsid w:val="00444CB4"/>
    <w:rsid w:val="00445A8F"/>
    <w:rsid w:val="004460FF"/>
    <w:rsid w:val="00446940"/>
    <w:rsid w:val="00450224"/>
    <w:rsid w:val="00450360"/>
    <w:rsid w:val="004508B9"/>
    <w:rsid w:val="00450ABC"/>
    <w:rsid w:val="00450B70"/>
    <w:rsid w:val="00452DC6"/>
    <w:rsid w:val="0045337A"/>
    <w:rsid w:val="00453EA1"/>
    <w:rsid w:val="00455C22"/>
    <w:rsid w:val="00455DF0"/>
    <w:rsid w:val="0045759D"/>
    <w:rsid w:val="00460AC0"/>
    <w:rsid w:val="004612FB"/>
    <w:rsid w:val="00461955"/>
    <w:rsid w:val="00462171"/>
    <w:rsid w:val="00464015"/>
    <w:rsid w:val="00464168"/>
    <w:rsid w:val="004647AF"/>
    <w:rsid w:val="00464D4A"/>
    <w:rsid w:val="00464E92"/>
    <w:rsid w:val="00465679"/>
    <w:rsid w:val="00466673"/>
    <w:rsid w:val="00471A7F"/>
    <w:rsid w:val="00472223"/>
    <w:rsid w:val="0047297C"/>
    <w:rsid w:val="00474417"/>
    <w:rsid w:val="0047519E"/>
    <w:rsid w:val="004752F6"/>
    <w:rsid w:val="0047541D"/>
    <w:rsid w:val="00476209"/>
    <w:rsid w:val="00476BAE"/>
    <w:rsid w:val="00477294"/>
    <w:rsid w:val="00477A09"/>
    <w:rsid w:val="0048050A"/>
    <w:rsid w:val="00480AC6"/>
    <w:rsid w:val="00480B83"/>
    <w:rsid w:val="00480E0E"/>
    <w:rsid w:val="004824D1"/>
    <w:rsid w:val="00482C3C"/>
    <w:rsid w:val="00482DED"/>
    <w:rsid w:val="004854CE"/>
    <w:rsid w:val="00486F07"/>
    <w:rsid w:val="00487146"/>
    <w:rsid w:val="0049103D"/>
    <w:rsid w:val="00491AF4"/>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2776"/>
    <w:rsid w:val="004B2DEC"/>
    <w:rsid w:val="004B2E7C"/>
    <w:rsid w:val="004B3913"/>
    <w:rsid w:val="004B39CC"/>
    <w:rsid w:val="004B4100"/>
    <w:rsid w:val="004B4E06"/>
    <w:rsid w:val="004B6448"/>
    <w:rsid w:val="004C08E0"/>
    <w:rsid w:val="004C095B"/>
    <w:rsid w:val="004C1736"/>
    <w:rsid w:val="004C4345"/>
    <w:rsid w:val="004C4353"/>
    <w:rsid w:val="004C4658"/>
    <w:rsid w:val="004C48B9"/>
    <w:rsid w:val="004C4FFE"/>
    <w:rsid w:val="004C5855"/>
    <w:rsid w:val="004C7883"/>
    <w:rsid w:val="004D184E"/>
    <w:rsid w:val="004D22F1"/>
    <w:rsid w:val="004D3030"/>
    <w:rsid w:val="004D5824"/>
    <w:rsid w:val="004D5924"/>
    <w:rsid w:val="004D5C5C"/>
    <w:rsid w:val="004D6EA4"/>
    <w:rsid w:val="004D7D2F"/>
    <w:rsid w:val="004E03D9"/>
    <w:rsid w:val="004E0844"/>
    <w:rsid w:val="004E0B63"/>
    <w:rsid w:val="004E13E6"/>
    <w:rsid w:val="004E3711"/>
    <w:rsid w:val="004E3D1A"/>
    <w:rsid w:val="004E41ED"/>
    <w:rsid w:val="004E4A56"/>
    <w:rsid w:val="004E5078"/>
    <w:rsid w:val="004E639C"/>
    <w:rsid w:val="004E70BB"/>
    <w:rsid w:val="004E723B"/>
    <w:rsid w:val="004E7BE5"/>
    <w:rsid w:val="004F0F36"/>
    <w:rsid w:val="004F16DF"/>
    <w:rsid w:val="004F1F91"/>
    <w:rsid w:val="004F25EC"/>
    <w:rsid w:val="004F2811"/>
    <w:rsid w:val="004F3902"/>
    <w:rsid w:val="004F3D7E"/>
    <w:rsid w:val="004F4CB3"/>
    <w:rsid w:val="004F4ED8"/>
    <w:rsid w:val="004F7C32"/>
    <w:rsid w:val="0050278B"/>
    <w:rsid w:val="00503A92"/>
    <w:rsid w:val="00503F39"/>
    <w:rsid w:val="0050526E"/>
    <w:rsid w:val="005109E6"/>
    <w:rsid w:val="005121D2"/>
    <w:rsid w:val="00512DDE"/>
    <w:rsid w:val="00514569"/>
    <w:rsid w:val="00514E51"/>
    <w:rsid w:val="005153D2"/>
    <w:rsid w:val="0051571B"/>
    <w:rsid w:val="005157C0"/>
    <w:rsid w:val="0051621D"/>
    <w:rsid w:val="00517834"/>
    <w:rsid w:val="00520C9B"/>
    <w:rsid w:val="00520E14"/>
    <w:rsid w:val="00522E0E"/>
    <w:rsid w:val="00525C59"/>
    <w:rsid w:val="005261A9"/>
    <w:rsid w:val="00527069"/>
    <w:rsid w:val="00530259"/>
    <w:rsid w:val="005305A1"/>
    <w:rsid w:val="0053151A"/>
    <w:rsid w:val="00532414"/>
    <w:rsid w:val="005335E4"/>
    <w:rsid w:val="0053460C"/>
    <w:rsid w:val="00534D81"/>
    <w:rsid w:val="00535E69"/>
    <w:rsid w:val="0053741D"/>
    <w:rsid w:val="005405B8"/>
    <w:rsid w:val="00540A28"/>
    <w:rsid w:val="00540E40"/>
    <w:rsid w:val="005411F9"/>
    <w:rsid w:val="00544692"/>
    <w:rsid w:val="00547658"/>
    <w:rsid w:val="005546D7"/>
    <w:rsid w:val="00555244"/>
    <w:rsid w:val="0055560B"/>
    <w:rsid w:val="00556A17"/>
    <w:rsid w:val="0055781D"/>
    <w:rsid w:val="005612B6"/>
    <w:rsid w:val="005655AF"/>
    <w:rsid w:val="00565A9A"/>
    <w:rsid w:val="00565C9C"/>
    <w:rsid w:val="00567C30"/>
    <w:rsid w:val="00571FF0"/>
    <w:rsid w:val="00572116"/>
    <w:rsid w:val="00572706"/>
    <w:rsid w:val="00572790"/>
    <w:rsid w:val="00572F78"/>
    <w:rsid w:val="0057559C"/>
    <w:rsid w:val="005755C2"/>
    <w:rsid w:val="0057563D"/>
    <w:rsid w:val="00577BFF"/>
    <w:rsid w:val="005807DE"/>
    <w:rsid w:val="00580AFD"/>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2E"/>
    <w:rsid w:val="00593FFD"/>
    <w:rsid w:val="005940B6"/>
    <w:rsid w:val="005950A6"/>
    <w:rsid w:val="005957A9"/>
    <w:rsid w:val="00596E9E"/>
    <w:rsid w:val="00596F42"/>
    <w:rsid w:val="00596F6A"/>
    <w:rsid w:val="00597956"/>
    <w:rsid w:val="00597A4C"/>
    <w:rsid w:val="005A034D"/>
    <w:rsid w:val="005A0B9C"/>
    <w:rsid w:val="005A339E"/>
    <w:rsid w:val="005A3C3F"/>
    <w:rsid w:val="005A4695"/>
    <w:rsid w:val="005A496D"/>
    <w:rsid w:val="005A518B"/>
    <w:rsid w:val="005A520E"/>
    <w:rsid w:val="005A5B8A"/>
    <w:rsid w:val="005A5CE3"/>
    <w:rsid w:val="005A6F25"/>
    <w:rsid w:val="005A6F9B"/>
    <w:rsid w:val="005B28B1"/>
    <w:rsid w:val="005B34EF"/>
    <w:rsid w:val="005B6336"/>
    <w:rsid w:val="005C09C5"/>
    <w:rsid w:val="005C0A63"/>
    <w:rsid w:val="005C28A1"/>
    <w:rsid w:val="005C2A17"/>
    <w:rsid w:val="005C58A5"/>
    <w:rsid w:val="005C7B4E"/>
    <w:rsid w:val="005D0210"/>
    <w:rsid w:val="005D0F5E"/>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C0F"/>
    <w:rsid w:val="005E3D57"/>
    <w:rsid w:val="005E4BB5"/>
    <w:rsid w:val="005E5369"/>
    <w:rsid w:val="005E710B"/>
    <w:rsid w:val="005F118F"/>
    <w:rsid w:val="005F235B"/>
    <w:rsid w:val="005F37E0"/>
    <w:rsid w:val="005F4BD8"/>
    <w:rsid w:val="005F4CF6"/>
    <w:rsid w:val="005F5A8E"/>
    <w:rsid w:val="005F5D5E"/>
    <w:rsid w:val="005F659D"/>
    <w:rsid w:val="005F75E7"/>
    <w:rsid w:val="0060208B"/>
    <w:rsid w:val="00602F2B"/>
    <w:rsid w:val="00605003"/>
    <w:rsid w:val="00605894"/>
    <w:rsid w:val="006100E5"/>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4428"/>
    <w:rsid w:val="00645437"/>
    <w:rsid w:val="006462C3"/>
    <w:rsid w:val="0064680E"/>
    <w:rsid w:val="00650B76"/>
    <w:rsid w:val="006522E8"/>
    <w:rsid w:val="00652495"/>
    <w:rsid w:val="00654E1E"/>
    <w:rsid w:val="00655A64"/>
    <w:rsid w:val="00655FD7"/>
    <w:rsid w:val="00656171"/>
    <w:rsid w:val="006571A9"/>
    <w:rsid w:val="006600B9"/>
    <w:rsid w:val="006635D2"/>
    <w:rsid w:val="0066642A"/>
    <w:rsid w:val="00666A49"/>
    <w:rsid w:val="00666BB4"/>
    <w:rsid w:val="00666F9C"/>
    <w:rsid w:val="00667069"/>
    <w:rsid w:val="00670701"/>
    <w:rsid w:val="00671452"/>
    <w:rsid w:val="00672135"/>
    <w:rsid w:val="0067341F"/>
    <w:rsid w:val="0067343C"/>
    <w:rsid w:val="006740A6"/>
    <w:rsid w:val="0067465D"/>
    <w:rsid w:val="00674935"/>
    <w:rsid w:val="00674F2A"/>
    <w:rsid w:val="00675325"/>
    <w:rsid w:val="0067539C"/>
    <w:rsid w:val="00681940"/>
    <w:rsid w:val="00681B26"/>
    <w:rsid w:val="00681C15"/>
    <w:rsid w:val="00681EFD"/>
    <w:rsid w:val="0068213F"/>
    <w:rsid w:val="006831F7"/>
    <w:rsid w:val="006852BD"/>
    <w:rsid w:val="0068572E"/>
    <w:rsid w:val="00685ABB"/>
    <w:rsid w:val="00685B60"/>
    <w:rsid w:val="00685DA0"/>
    <w:rsid w:val="00687F3F"/>
    <w:rsid w:val="0069467C"/>
    <w:rsid w:val="00696013"/>
    <w:rsid w:val="00696E2A"/>
    <w:rsid w:val="006979D6"/>
    <w:rsid w:val="006A0DFF"/>
    <w:rsid w:val="006A15AD"/>
    <w:rsid w:val="006A1E15"/>
    <w:rsid w:val="006A278F"/>
    <w:rsid w:val="006A4710"/>
    <w:rsid w:val="006A579C"/>
    <w:rsid w:val="006A5C09"/>
    <w:rsid w:val="006A693E"/>
    <w:rsid w:val="006A731B"/>
    <w:rsid w:val="006B126B"/>
    <w:rsid w:val="006B1C42"/>
    <w:rsid w:val="006B248B"/>
    <w:rsid w:val="006B28AE"/>
    <w:rsid w:val="006B3A4B"/>
    <w:rsid w:val="006B4B58"/>
    <w:rsid w:val="006B53F9"/>
    <w:rsid w:val="006B5816"/>
    <w:rsid w:val="006B629F"/>
    <w:rsid w:val="006B6307"/>
    <w:rsid w:val="006B63CB"/>
    <w:rsid w:val="006B6ACC"/>
    <w:rsid w:val="006B7630"/>
    <w:rsid w:val="006B7E38"/>
    <w:rsid w:val="006C037C"/>
    <w:rsid w:val="006C104B"/>
    <w:rsid w:val="006C3295"/>
    <w:rsid w:val="006C4673"/>
    <w:rsid w:val="006C4A35"/>
    <w:rsid w:val="006C5663"/>
    <w:rsid w:val="006C705F"/>
    <w:rsid w:val="006C7D88"/>
    <w:rsid w:val="006C7E2A"/>
    <w:rsid w:val="006D2A39"/>
    <w:rsid w:val="006D35CD"/>
    <w:rsid w:val="006D365D"/>
    <w:rsid w:val="006D3CFF"/>
    <w:rsid w:val="006D5D0A"/>
    <w:rsid w:val="006D64C7"/>
    <w:rsid w:val="006D758B"/>
    <w:rsid w:val="006D771E"/>
    <w:rsid w:val="006E1277"/>
    <w:rsid w:val="006E4148"/>
    <w:rsid w:val="006E4A0C"/>
    <w:rsid w:val="006E4D4C"/>
    <w:rsid w:val="006E4E6E"/>
    <w:rsid w:val="006E4F4F"/>
    <w:rsid w:val="006E60E1"/>
    <w:rsid w:val="006E78A3"/>
    <w:rsid w:val="006F0475"/>
    <w:rsid w:val="006F11C5"/>
    <w:rsid w:val="006F1E58"/>
    <w:rsid w:val="006F29A7"/>
    <w:rsid w:val="006F3532"/>
    <w:rsid w:val="006F37E7"/>
    <w:rsid w:val="006F41D1"/>
    <w:rsid w:val="006F5691"/>
    <w:rsid w:val="006F5A11"/>
    <w:rsid w:val="006F610B"/>
    <w:rsid w:val="006F6435"/>
    <w:rsid w:val="006F726C"/>
    <w:rsid w:val="006F7468"/>
    <w:rsid w:val="006F789C"/>
    <w:rsid w:val="006F7A5E"/>
    <w:rsid w:val="006F7C18"/>
    <w:rsid w:val="006F7DCC"/>
    <w:rsid w:val="007005A3"/>
    <w:rsid w:val="00702000"/>
    <w:rsid w:val="00703EEF"/>
    <w:rsid w:val="0070447D"/>
    <w:rsid w:val="00704C03"/>
    <w:rsid w:val="007052E9"/>
    <w:rsid w:val="0070535D"/>
    <w:rsid w:val="00705516"/>
    <w:rsid w:val="00706968"/>
    <w:rsid w:val="00706AAF"/>
    <w:rsid w:val="0071102A"/>
    <w:rsid w:val="00713735"/>
    <w:rsid w:val="00713A99"/>
    <w:rsid w:val="00715800"/>
    <w:rsid w:val="0071701B"/>
    <w:rsid w:val="00717682"/>
    <w:rsid w:val="0071784E"/>
    <w:rsid w:val="00722AD3"/>
    <w:rsid w:val="007232D7"/>
    <w:rsid w:val="007245D3"/>
    <w:rsid w:val="0072460E"/>
    <w:rsid w:val="00726587"/>
    <w:rsid w:val="00730B31"/>
    <w:rsid w:val="00731E1A"/>
    <w:rsid w:val="00732A3D"/>
    <w:rsid w:val="00732BE8"/>
    <w:rsid w:val="00732DED"/>
    <w:rsid w:val="00735C70"/>
    <w:rsid w:val="00740053"/>
    <w:rsid w:val="00741700"/>
    <w:rsid w:val="00743B68"/>
    <w:rsid w:val="0074445A"/>
    <w:rsid w:val="00745267"/>
    <w:rsid w:val="0074580B"/>
    <w:rsid w:val="00746AD9"/>
    <w:rsid w:val="007471C2"/>
    <w:rsid w:val="00747F96"/>
    <w:rsid w:val="00747F9E"/>
    <w:rsid w:val="007500EA"/>
    <w:rsid w:val="007507A2"/>
    <w:rsid w:val="007507F5"/>
    <w:rsid w:val="0075219B"/>
    <w:rsid w:val="00753ACD"/>
    <w:rsid w:val="00754613"/>
    <w:rsid w:val="007548B4"/>
    <w:rsid w:val="00755288"/>
    <w:rsid w:val="0075532C"/>
    <w:rsid w:val="00756D16"/>
    <w:rsid w:val="007572C9"/>
    <w:rsid w:val="0075773D"/>
    <w:rsid w:val="007604BE"/>
    <w:rsid w:val="0076114A"/>
    <w:rsid w:val="0076141C"/>
    <w:rsid w:val="0076170F"/>
    <w:rsid w:val="00762FDD"/>
    <w:rsid w:val="007639DD"/>
    <w:rsid w:val="0076577E"/>
    <w:rsid w:val="00765F12"/>
    <w:rsid w:val="00770090"/>
    <w:rsid w:val="0077121A"/>
    <w:rsid w:val="00772295"/>
    <w:rsid w:val="00773B95"/>
    <w:rsid w:val="007752EA"/>
    <w:rsid w:val="00775428"/>
    <w:rsid w:val="007767EB"/>
    <w:rsid w:val="0077795C"/>
    <w:rsid w:val="00777B02"/>
    <w:rsid w:val="00780CBF"/>
    <w:rsid w:val="00784648"/>
    <w:rsid w:val="00784A02"/>
    <w:rsid w:val="00784B8B"/>
    <w:rsid w:val="00784E1E"/>
    <w:rsid w:val="00785C01"/>
    <w:rsid w:val="0078726F"/>
    <w:rsid w:val="00790099"/>
    <w:rsid w:val="007901A1"/>
    <w:rsid w:val="00790712"/>
    <w:rsid w:val="00790CD6"/>
    <w:rsid w:val="007911BC"/>
    <w:rsid w:val="00792AE0"/>
    <w:rsid w:val="00793CF2"/>
    <w:rsid w:val="00794CCF"/>
    <w:rsid w:val="00794D1F"/>
    <w:rsid w:val="00794D9B"/>
    <w:rsid w:val="00796C85"/>
    <w:rsid w:val="007A0976"/>
    <w:rsid w:val="007A0D13"/>
    <w:rsid w:val="007A13F8"/>
    <w:rsid w:val="007A1BCF"/>
    <w:rsid w:val="007A24FB"/>
    <w:rsid w:val="007A304E"/>
    <w:rsid w:val="007A30BC"/>
    <w:rsid w:val="007A405C"/>
    <w:rsid w:val="007A6657"/>
    <w:rsid w:val="007A7348"/>
    <w:rsid w:val="007B3C2A"/>
    <w:rsid w:val="007B45AC"/>
    <w:rsid w:val="007B4D75"/>
    <w:rsid w:val="007B6133"/>
    <w:rsid w:val="007B6668"/>
    <w:rsid w:val="007C0A89"/>
    <w:rsid w:val="007C1D9A"/>
    <w:rsid w:val="007C2DFD"/>
    <w:rsid w:val="007C3AD6"/>
    <w:rsid w:val="007C4541"/>
    <w:rsid w:val="007D062B"/>
    <w:rsid w:val="007D13B6"/>
    <w:rsid w:val="007D1508"/>
    <w:rsid w:val="007D245D"/>
    <w:rsid w:val="007D24FA"/>
    <w:rsid w:val="007D2754"/>
    <w:rsid w:val="007D2B06"/>
    <w:rsid w:val="007D383E"/>
    <w:rsid w:val="007D3AFE"/>
    <w:rsid w:val="007D4515"/>
    <w:rsid w:val="007D590D"/>
    <w:rsid w:val="007D6F8A"/>
    <w:rsid w:val="007D79BF"/>
    <w:rsid w:val="007E0365"/>
    <w:rsid w:val="007E0844"/>
    <w:rsid w:val="007E14B6"/>
    <w:rsid w:val="007E194A"/>
    <w:rsid w:val="007E27DF"/>
    <w:rsid w:val="007E6843"/>
    <w:rsid w:val="007E6E49"/>
    <w:rsid w:val="007E771B"/>
    <w:rsid w:val="007E7EBA"/>
    <w:rsid w:val="007F1502"/>
    <w:rsid w:val="007F2CB6"/>
    <w:rsid w:val="007F324C"/>
    <w:rsid w:val="007F371D"/>
    <w:rsid w:val="007F492E"/>
    <w:rsid w:val="007F5958"/>
    <w:rsid w:val="007F68DF"/>
    <w:rsid w:val="007F7956"/>
    <w:rsid w:val="008014A4"/>
    <w:rsid w:val="00803F31"/>
    <w:rsid w:val="00804403"/>
    <w:rsid w:val="008047BB"/>
    <w:rsid w:val="008074C8"/>
    <w:rsid w:val="00810FB9"/>
    <w:rsid w:val="008119C3"/>
    <w:rsid w:val="00812993"/>
    <w:rsid w:val="00814835"/>
    <w:rsid w:val="00814A07"/>
    <w:rsid w:val="00814FF6"/>
    <w:rsid w:val="00815EDC"/>
    <w:rsid w:val="00816B11"/>
    <w:rsid w:val="008170E6"/>
    <w:rsid w:val="00820868"/>
    <w:rsid w:val="00821E80"/>
    <w:rsid w:val="00822419"/>
    <w:rsid w:val="0082263B"/>
    <w:rsid w:val="008234A0"/>
    <w:rsid w:val="008234B9"/>
    <w:rsid w:val="00823FE1"/>
    <w:rsid w:val="0082459E"/>
    <w:rsid w:val="008271BD"/>
    <w:rsid w:val="00830566"/>
    <w:rsid w:val="008306F6"/>
    <w:rsid w:val="00831E40"/>
    <w:rsid w:val="00832C26"/>
    <w:rsid w:val="00832D64"/>
    <w:rsid w:val="008339E9"/>
    <w:rsid w:val="008349C4"/>
    <w:rsid w:val="00836FC5"/>
    <w:rsid w:val="00837B30"/>
    <w:rsid w:val="008401BB"/>
    <w:rsid w:val="0084245F"/>
    <w:rsid w:val="00843AEF"/>
    <w:rsid w:val="0084501F"/>
    <w:rsid w:val="0084609A"/>
    <w:rsid w:val="00846535"/>
    <w:rsid w:val="00846881"/>
    <w:rsid w:val="00846C42"/>
    <w:rsid w:val="00846DEC"/>
    <w:rsid w:val="00846FB5"/>
    <w:rsid w:val="00847015"/>
    <w:rsid w:val="008472FD"/>
    <w:rsid w:val="00850902"/>
    <w:rsid w:val="008513AF"/>
    <w:rsid w:val="00851747"/>
    <w:rsid w:val="00852368"/>
    <w:rsid w:val="0085290E"/>
    <w:rsid w:val="00853962"/>
    <w:rsid w:val="00854B3D"/>
    <w:rsid w:val="00856371"/>
    <w:rsid w:val="00857233"/>
    <w:rsid w:val="00860E5B"/>
    <w:rsid w:val="00861A09"/>
    <w:rsid w:val="008637D3"/>
    <w:rsid w:val="0086493A"/>
    <w:rsid w:val="00864BBF"/>
    <w:rsid w:val="00865970"/>
    <w:rsid w:val="00866C0F"/>
    <w:rsid w:val="008670B3"/>
    <w:rsid w:val="00867BE2"/>
    <w:rsid w:val="0087066D"/>
    <w:rsid w:val="00873167"/>
    <w:rsid w:val="00874181"/>
    <w:rsid w:val="00874BFE"/>
    <w:rsid w:val="0087523D"/>
    <w:rsid w:val="0087629C"/>
    <w:rsid w:val="00876AC6"/>
    <w:rsid w:val="008813F9"/>
    <w:rsid w:val="00881422"/>
    <w:rsid w:val="008821B9"/>
    <w:rsid w:val="00882CD0"/>
    <w:rsid w:val="0088355A"/>
    <w:rsid w:val="008844A4"/>
    <w:rsid w:val="00886D1A"/>
    <w:rsid w:val="00887279"/>
    <w:rsid w:val="0089029E"/>
    <w:rsid w:val="00891298"/>
    <w:rsid w:val="00893E24"/>
    <w:rsid w:val="00896004"/>
    <w:rsid w:val="00896C69"/>
    <w:rsid w:val="00897A4F"/>
    <w:rsid w:val="008A0044"/>
    <w:rsid w:val="008A09FB"/>
    <w:rsid w:val="008A1261"/>
    <w:rsid w:val="008A1886"/>
    <w:rsid w:val="008A2349"/>
    <w:rsid w:val="008A2D17"/>
    <w:rsid w:val="008A391D"/>
    <w:rsid w:val="008A4B57"/>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42EA"/>
    <w:rsid w:val="008C469B"/>
    <w:rsid w:val="008C688F"/>
    <w:rsid w:val="008C74E9"/>
    <w:rsid w:val="008D0C63"/>
    <w:rsid w:val="008D1A03"/>
    <w:rsid w:val="008D1A3C"/>
    <w:rsid w:val="008D2F57"/>
    <w:rsid w:val="008D36DD"/>
    <w:rsid w:val="008D52A5"/>
    <w:rsid w:val="008D54D8"/>
    <w:rsid w:val="008D6326"/>
    <w:rsid w:val="008E157A"/>
    <w:rsid w:val="008E16DF"/>
    <w:rsid w:val="008E3484"/>
    <w:rsid w:val="008E3AC8"/>
    <w:rsid w:val="008E3F5E"/>
    <w:rsid w:val="008E5737"/>
    <w:rsid w:val="008E69D3"/>
    <w:rsid w:val="008E71F2"/>
    <w:rsid w:val="008E7887"/>
    <w:rsid w:val="008E7D3A"/>
    <w:rsid w:val="008E7D49"/>
    <w:rsid w:val="008F02DF"/>
    <w:rsid w:val="008F05F4"/>
    <w:rsid w:val="008F0C62"/>
    <w:rsid w:val="008F211E"/>
    <w:rsid w:val="008F3164"/>
    <w:rsid w:val="008F46C1"/>
    <w:rsid w:val="008F47FA"/>
    <w:rsid w:val="008F4BAD"/>
    <w:rsid w:val="008F6F25"/>
    <w:rsid w:val="00901178"/>
    <w:rsid w:val="00901C9B"/>
    <w:rsid w:val="0090221D"/>
    <w:rsid w:val="009024F3"/>
    <w:rsid w:val="009025D6"/>
    <w:rsid w:val="00903130"/>
    <w:rsid w:val="00903819"/>
    <w:rsid w:val="009046F9"/>
    <w:rsid w:val="0090524C"/>
    <w:rsid w:val="009054CB"/>
    <w:rsid w:val="00905505"/>
    <w:rsid w:val="009067A3"/>
    <w:rsid w:val="009100D2"/>
    <w:rsid w:val="009113C6"/>
    <w:rsid w:val="00911964"/>
    <w:rsid w:val="00911A50"/>
    <w:rsid w:val="00912004"/>
    <w:rsid w:val="00912D72"/>
    <w:rsid w:val="00912E36"/>
    <w:rsid w:val="00912E67"/>
    <w:rsid w:val="00913802"/>
    <w:rsid w:val="00913E1E"/>
    <w:rsid w:val="00913E72"/>
    <w:rsid w:val="00914BAB"/>
    <w:rsid w:val="00915120"/>
    <w:rsid w:val="009170B5"/>
    <w:rsid w:val="00917C10"/>
    <w:rsid w:val="00917DD7"/>
    <w:rsid w:val="00920A19"/>
    <w:rsid w:val="00921C90"/>
    <w:rsid w:val="00922ABF"/>
    <w:rsid w:val="00923D85"/>
    <w:rsid w:val="00925C0B"/>
    <w:rsid w:val="0092656B"/>
    <w:rsid w:val="009267D5"/>
    <w:rsid w:val="00927261"/>
    <w:rsid w:val="009305CA"/>
    <w:rsid w:val="00930EA0"/>
    <w:rsid w:val="00933856"/>
    <w:rsid w:val="00937C5A"/>
    <w:rsid w:val="00940118"/>
    <w:rsid w:val="009419D8"/>
    <w:rsid w:val="00943F5B"/>
    <w:rsid w:val="00944189"/>
    <w:rsid w:val="0094427B"/>
    <w:rsid w:val="00945277"/>
    <w:rsid w:val="009458AF"/>
    <w:rsid w:val="00946044"/>
    <w:rsid w:val="00946BDE"/>
    <w:rsid w:val="0094769F"/>
    <w:rsid w:val="00951C61"/>
    <w:rsid w:val="00952608"/>
    <w:rsid w:val="0095414E"/>
    <w:rsid w:val="00954EC6"/>
    <w:rsid w:val="009554ED"/>
    <w:rsid w:val="00956690"/>
    <w:rsid w:val="0096009F"/>
    <w:rsid w:val="00960FC3"/>
    <w:rsid w:val="00963ECB"/>
    <w:rsid w:val="0096648C"/>
    <w:rsid w:val="00970685"/>
    <w:rsid w:val="00971ED1"/>
    <w:rsid w:val="00972321"/>
    <w:rsid w:val="00972579"/>
    <w:rsid w:val="00975511"/>
    <w:rsid w:val="00975DE0"/>
    <w:rsid w:val="0097668B"/>
    <w:rsid w:val="00976BBE"/>
    <w:rsid w:val="00976E1A"/>
    <w:rsid w:val="00977687"/>
    <w:rsid w:val="009829FB"/>
    <w:rsid w:val="00983766"/>
    <w:rsid w:val="00983F09"/>
    <w:rsid w:val="009840E6"/>
    <w:rsid w:val="0098413D"/>
    <w:rsid w:val="00984207"/>
    <w:rsid w:val="00990753"/>
    <w:rsid w:val="0099084B"/>
    <w:rsid w:val="00990DA6"/>
    <w:rsid w:val="0099160C"/>
    <w:rsid w:val="0099165C"/>
    <w:rsid w:val="00992264"/>
    <w:rsid w:val="0099362F"/>
    <w:rsid w:val="0099485B"/>
    <w:rsid w:val="00996096"/>
    <w:rsid w:val="009A12D9"/>
    <w:rsid w:val="009A2079"/>
    <w:rsid w:val="009A35C5"/>
    <w:rsid w:val="009A3832"/>
    <w:rsid w:val="009A3873"/>
    <w:rsid w:val="009A4C5B"/>
    <w:rsid w:val="009A53AD"/>
    <w:rsid w:val="009A556C"/>
    <w:rsid w:val="009A6B7F"/>
    <w:rsid w:val="009A6F13"/>
    <w:rsid w:val="009A73AA"/>
    <w:rsid w:val="009A7674"/>
    <w:rsid w:val="009A7877"/>
    <w:rsid w:val="009A7A51"/>
    <w:rsid w:val="009B1BA7"/>
    <w:rsid w:val="009B4B05"/>
    <w:rsid w:val="009B510D"/>
    <w:rsid w:val="009C0060"/>
    <w:rsid w:val="009C168E"/>
    <w:rsid w:val="009C1E60"/>
    <w:rsid w:val="009C27C0"/>
    <w:rsid w:val="009C2830"/>
    <w:rsid w:val="009C32CB"/>
    <w:rsid w:val="009C3644"/>
    <w:rsid w:val="009C374A"/>
    <w:rsid w:val="009C4389"/>
    <w:rsid w:val="009C53A6"/>
    <w:rsid w:val="009C6092"/>
    <w:rsid w:val="009C6AAA"/>
    <w:rsid w:val="009C7285"/>
    <w:rsid w:val="009C7E1B"/>
    <w:rsid w:val="009D054F"/>
    <w:rsid w:val="009D0818"/>
    <w:rsid w:val="009D09C4"/>
    <w:rsid w:val="009D0FEB"/>
    <w:rsid w:val="009D220E"/>
    <w:rsid w:val="009D3F09"/>
    <w:rsid w:val="009D4B79"/>
    <w:rsid w:val="009D6E42"/>
    <w:rsid w:val="009D74FF"/>
    <w:rsid w:val="009D7CE8"/>
    <w:rsid w:val="009E05AF"/>
    <w:rsid w:val="009E1A9D"/>
    <w:rsid w:val="009E1D1C"/>
    <w:rsid w:val="009E1FFB"/>
    <w:rsid w:val="009E2342"/>
    <w:rsid w:val="009E2946"/>
    <w:rsid w:val="009E3AF0"/>
    <w:rsid w:val="009E4050"/>
    <w:rsid w:val="009E4775"/>
    <w:rsid w:val="009E4BB2"/>
    <w:rsid w:val="009E4F71"/>
    <w:rsid w:val="009E522D"/>
    <w:rsid w:val="009E6B1D"/>
    <w:rsid w:val="009E6CCD"/>
    <w:rsid w:val="009E712E"/>
    <w:rsid w:val="009E7C66"/>
    <w:rsid w:val="009E7F36"/>
    <w:rsid w:val="009F0A94"/>
    <w:rsid w:val="009F210F"/>
    <w:rsid w:val="009F2D92"/>
    <w:rsid w:val="009F35FA"/>
    <w:rsid w:val="009F4FEC"/>
    <w:rsid w:val="009F5569"/>
    <w:rsid w:val="009F5A93"/>
    <w:rsid w:val="009F64AC"/>
    <w:rsid w:val="009F6647"/>
    <w:rsid w:val="009F6A27"/>
    <w:rsid w:val="009F757A"/>
    <w:rsid w:val="00A00983"/>
    <w:rsid w:val="00A017ED"/>
    <w:rsid w:val="00A0194F"/>
    <w:rsid w:val="00A022B5"/>
    <w:rsid w:val="00A05933"/>
    <w:rsid w:val="00A05F52"/>
    <w:rsid w:val="00A10383"/>
    <w:rsid w:val="00A1109A"/>
    <w:rsid w:val="00A12051"/>
    <w:rsid w:val="00A121BB"/>
    <w:rsid w:val="00A128AC"/>
    <w:rsid w:val="00A13163"/>
    <w:rsid w:val="00A1580B"/>
    <w:rsid w:val="00A17467"/>
    <w:rsid w:val="00A216E3"/>
    <w:rsid w:val="00A220D3"/>
    <w:rsid w:val="00A234EE"/>
    <w:rsid w:val="00A24393"/>
    <w:rsid w:val="00A2623D"/>
    <w:rsid w:val="00A26460"/>
    <w:rsid w:val="00A26B5B"/>
    <w:rsid w:val="00A27CC1"/>
    <w:rsid w:val="00A30C86"/>
    <w:rsid w:val="00A323FD"/>
    <w:rsid w:val="00A34158"/>
    <w:rsid w:val="00A3439B"/>
    <w:rsid w:val="00A34598"/>
    <w:rsid w:val="00A3516A"/>
    <w:rsid w:val="00A3665A"/>
    <w:rsid w:val="00A379DC"/>
    <w:rsid w:val="00A40586"/>
    <w:rsid w:val="00A4077D"/>
    <w:rsid w:val="00A40E3F"/>
    <w:rsid w:val="00A43595"/>
    <w:rsid w:val="00A43F2B"/>
    <w:rsid w:val="00A4414B"/>
    <w:rsid w:val="00A4446D"/>
    <w:rsid w:val="00A4516D"/>
    <w:rsid w:val="00A45E75"/>
    <w:rsid w:val="00A47D75"/>
    <w:rsid w:val="00A47DD1"/>
    <w:rsid w:val="00A5000D"/>
    <w:rsid w:val="00A50888"/>
    <w:rsid w:val="00A509AB"/>
    <w:rsid w:val="00A533F7"/>
    <w:rsid w:val="00A53D4B"/>
    <w:rsid w:val="00A540B0"/>
    <w:rsid w:val="00A54930"/>
    <w:rsid w:val="00A552DC"/>
    <w:rsid w:val="00A55989"/>
    <w:rsid w:val="00A570FC"/>
    <w:rsid w:val="00A601DD"/>
    <w:rsid w:val="00A60857"/>
    <w:rsid w:val="00A60CA0"/>
    <w:rsid w:val="00A615B8"/>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7D39"/>
    <w:rsid w:val="00A80231"/>
    <w:rsid w:val="00A803CD"/>
    <w:rsid w:val="00A812F7"/>
    <w:rsid w:val="00A81FA9"/>
    <w:rsid w:val="00A82DDA"/>
    <w:rsid w:val="00A8795F"/>
    <w:rsid w:val="00A90341"/>
    <w:rsid w:val="00A923A1"/>
    <w:rsid w:val="00A932D5"/>
    <w:rsid w:val="00AA0711"/>
    <w:rsid w:val="00AA1512"/>
    <w:rsid w:val="00AA285F"/>
    <w:rsid w:val="00AA2949"/>
    <w:rsid w:val="00AA45A3"/>
    <w:rsid w:val="00AA5EA9"/>
    <w:rsid w:val="00AA6210"/>
    <w:rsid w:val="00AB2BAA"/>
    <w:rsid w:val="00AB48BD"/>
    <w:rsid w:val="00AB48E6"/>
    <w:rsid w:val="00AB5E2B"/>
    <w:rsid w:val="00AB5E45"/>
    <w:rsid w:val="00AB612C"/>
    <w:rsid w:val="00AB618B"/>
    <w:rsid w:val="00AB6F75"/>
    <w:rsid w:val="00AC02C9"/>
    <w:rsid w:val="00AC0BBE"/>
    <w:rsid w:val="00AC1ED5"/>
    <w:rsid w:val="00AC226D"/>
    <w:rsid w:val="00AC2372"/>
    <w:rsid w:val="00AC2DB0"/>
    <w:rsid w:val="00AC41FC"/>
    <w:rsid w:val="00AC4326"/>
    <w:rsid w:val="00AC4C7C"/>
    <w:rsid w:val="00AC5029"/>
    <w:rsid w:val="00AC5858"/>
    <w:rsid w:val="00AC5E38"/>
    <w:rsid w:val="00AD07B6"/>
    <w:rsid w:val="00AD11EA"/>
    <w:rsid w:val="00AD1852"/>
    <w:rsid w:val="00AD18B4"/>
    <w:rsid w:val="00AD1F02"/>
    <w:rsid w:val="00AD22B1"/>
    <w:rsid w:val="00AD32F4"/>
    <w:rsid w:val="00AD6D36"/>
    <w:rsid w:val="00AD71A6"/>
    <w:rsid w:val="00AD7D59"/>
    <w:rsid w:val="00AE00DF"/>
    <w:rsid w:val="00AE0EFC"/>
    <w:rsid w:val="00AE1B13"/>
    <w:rsid w:val="00AE1E8F"/>
    <w:rsid w:val="00AE4364"/>
    <w:rsid w:val="00AE4375"/>
    <w:rsid w:val="00AE44ED"/>
    <w:rsid w:val="00AE51B8"/>
    <w:rsid w:val="00AE52BD"/>
    <w:rsid w:val="00AE5D79"/>
    <w:rsid w:val="00AE6AE1"/>
    <w:rsid w:val="00AF0E96"/>
    <w:rsid w:val="00AF1A44"/>
    <w:rsid w:val="00AF331D"/>
    <w:rsid w:val="00AF3EED"/>
    <w:rsid w:val="00AF4AA8"/>
    <w:rsid w:val="00AF4EFA"/>
    <w:rsid w:val="00AF5190"/>
    <w:rsid w:val="00AF7CE9"/>
    <w:rsid w:val="00B004ED"/>
    <w:rsid w:val="00B0080D"/>
    <w:rsid w:val="00B00A1C"/>
    <w:rsid w:val="00B0117E"/>
    <w:rsid w:val="00B01A70"/>
    <w:rsid w:val="00B02702"/>
    <w:rsid w:val="00B029C8"/>
    <w:rsid w:val="00B061D9"/>
    <w:rsid w:val="00B07929"/>
    <w:rsid w:val="00B07D91"/>
    <w:rsid w:val="00B10576"/>
    <w:rsid w:val="00B10D32"/>
    <w:rsid w:val="00B11474"/>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3B9A"/>
    <w:rsid w:val="00B23C28"/>
    <w:rsid w:val="00B24670"/>
    <w:rsid w:val="00B24B6D"/>
    <w:rsid w:val="00B25945"/>
    <w:rsid w:val="00B30EF8"/>
    <w:rsid w:val="00B31869"/>
    <w:rsid w:val="00B34917"/>
    <w:rsid w:val="00B354E2"/>
    <w:rsid w:val="00B36F27"/>
    <w:rsid w:val="00B37465"/>
    <w:rsid w:val="00B4161D"/>
    <w:rsid w:val="00B43D04"/>
    <w:rsid w:val="00B44098"/>
    <w:rsid w:val="00B4503E"/>
    <w:rsid w:val="00B4629E"/>
    <w:rsid w:val="00B463C1"/>
    <w:rsid w:val="00B46672"/>
    <w:rsid w:val="00B46800"/>
    <w:rsid w:val="00B46DDF"/>
    <w:rsid w:val="00B51798"/>
    <w:rsid w:val="00B53068"/>
    <w:rsid w:val="00B53A5D"/>
    <w:rsid w:val="00B53E76"/>
    <w:rsid w:val="00B54C08"/>
    <w:rsid w:val="00B564D7"/>
    <w:rsid w:val="00B600E4"/>
    <w:rsid w:val="00B60A6F"/>
    <w:rsid w:val="00B61164"/>
    <w:rsid w:val="00B6252F"/>
    <w:rsid w:val="00B62631"/>
    <w:rsid w:val="00B62835"/>
    <w:rsid w:val="00B65170"/>
    <w:rsid w:val="00B651D1"/>
    <w:rsid w:val="00B661A3"/>
    <w:rsid w:val="00B67DD2"/>
    <w:rsid w:val="00B7044C"/>
    <w:rsid w:val="00B70DDC"/>
    <w:rsid w:val="00B71066"/>
    <w:rsid w:val="00B71CA8"/>
    <w:rsid w:val="00B73EF6"/>
    <w:rsid w:val="00B746E5"/>
    <w:rsid w:val="00B7535C"/>
    <w:rsid w:val="00B80298"/>
    <w:rsid w:val="00B81CF0"/>
    <w:rsid w:val="00B82FCD"/>
    <w:rsid w:val="00B847C9"/>
    <w:rsid w:val="00B850EC"/>
    <w:rsid w:val="00B86E36"/>
    <w:rsid w:val="00B87511"/>
    <w:rsid w:val="00B876E1"/>
    <w:rsid w:val="00B90534"/>
    <w:rsid w:val="00B9073E"/>
    <w:rsid w:val="00B90CC3"/>
    <w:rsid w:val="00B91C59"/>
    <w:rsid w:val="00B92885"/>
    <w:rsid w:val="00B928F1"/>
    <w:rsid w:val="00B92983"/>
    <w:rsid w:val="00B9491F"/>
    <w:rsid w:val="00B94A5E"/>
    <w:rsid w:val="00B97502"/>
    <w:rsid w:val="00BA3202"/>
    <w:rsid w:val="00BA3D81"/>
    <w:rsid w:val="00BA4633"/>
    <w:rsid w:val="00BA54E6"/>
    <w:rsid w:val="00BA75E8"/>
    <w:rsid w:val="00BB04EF"/>
    <w:rsid w:val="00BB0E33"/>
    <w:rsid w:val="00BB1580"/>
    <w:rsid w:val="00BB2A36"/>
    <w:rsid w:val="00BB4512"/>
    <w:rsid w:val="00BC0A4F"/>
    <w:rsid w:val="00BC119D"/>
    <w:rsid w:val="00BC1999"/>
    <w:rsid w:val="00BC2CEB"/>
    <w:rsid w:val="00BC356B"/>
    <w:rsid w:val="00BC3C62"/>
    <w:rsid w:val="00BC4C9A"/>
    <w:rsid w:val="00BC53DC"/>
    <w:rsid w:val="00BC5415"/>
    <w:rsid w:val="00BC5A6F"/>
    <w:rsid w:val="00BC7655"/>
    <w:rsid w:val="00BD19C8"/>
    <w:rsid w:val="00BD1BE2"/>
    <w:rsid w:val="00BD364E"/>
    <w:rsid w:val="00BD4F6A"/>
    <w:rsid w:val="00BD5259"/>
    <w:rsid w:val="00BD6CB0"/>
    <w:rsid w:val="00BD7A1C"/>
    <w:rsid w:val="00BE278D"/>
    <w:rsid w:val="00BE2C5D"/>
    <w:rsid w:val="00BE34AD"/>
    <w:rsid w:val="00BE5AA7"/>
    <w:rsid w:val="00BE5E67"/>
    <w:rsid w:val="00BE60D3"/>
    <w:rsid w:val="00BF15BC"/>
    <w:rsid w:val="00BF1E24"/>
    <w:rsid w:val="00BF1FA6"/>
    <w:rsid w:val="00BF20A3"/>
    <w:rsid w:val="00BF2530"/>
    <w:rsid w:val="00BF29CE"/>
    <w:rsid w:val="00BF44AC"/>
    <w:rsid w:val="00BF4578"/>
    <w:rsid w:val="00BF460B"/>
    <w:rsid w:val="00BF509A"/>
    <w:rsid w:val="00BF716A"/>
    <w:rsid w:val="00BF7363"/>
    <w:rsid w:val="00BF7399"/>
    <w:rsid w:val="00C00491"/>
    <w:rsid w:val="00C00E62"/>
    <w:rsid w:val="00C01800"/>
    <w:rsid w:val="00C025A8"/>
    <w:rsid w:val="00C0378B"/>
    <w:rsid w:val="00C04233"/>
    <w:rsid w:val="00C04ADD"/>
    <w:rsid w:val="00C04ED1"/>
    <w:rsid w:val="00C0559A"/>
    <w:rsid w:val="00C061FD"/>
    <w:rsid w:val="00C06DFD"/>
    <w:rsid w:val="00C10BC3"/>
    <w:rsid w:val="00C11962"/>
    <w:rsid w:val="00C125B3"/>
    <w:rsid w:val="00C12CE8"/>
    <w:rsid w:val="00C13750"/>
    <w:rsid w:val="00C14295"/>
    <w:rsid w:val="00C14805"/>
    <w:rsid w:val="00C15D2C"/>
    <w:rsid w:val="00C1699D"/>
    <w:rsid w:val="00C20E38"/>
    <w:rsid w:val="00C21137"/>
    <w:rsid w:val="00C24F98"/>
    <w:rsid w:val="00C25C0A"/>
    <w:rsid w:val="00C25F62"/>
    <w:rsid w:val="00C260F2"/>
    <w:rsid w:val="00C26E90"/>
    <w:rsid w:val="00C271EC"/>
    <w:rsid w:val="00C27246"/>
    <w:rsid w:val="00C27FB8"/>
    <w:rsid w:val="00C30D28"/>
    <w:rsid w:val="00C3185A"/>
    <w:rsid w:val="00C3208D"/>
    <w:rsid w:val="00C32C80"/>
    <w:rsid w:val="00C32DD6"/>
    <w:rsid w:val="00C338D3"/>
    <w:rsid w:val="00C342C2"/>
    <w:rsid w:val="00C354F4"/>
    <w:rsid w:val="00C37D0B"/>
    <w:rsid w:val="00C40706"/>
    <w:rsid w:val="00C40DBA"/>
    <w:rsid w:val="00C45CB3"/>
    <w:rsid w:val="00C46C42"/>
    <w:rsid w:val="00C47275"/>
    <w:rsid w:val="00C50BE9"/>
    <w:rsid w:val="00C50C77"/>
    <w:rsid w:val="00C5223D"/>
    <w:rsid w:val="00C53885"/>
    <w:rsid w:val="00C53B9E"/>
    <w:rsid w:val="00C55289"/>
    <w:rsid w:val="00C55576"/>
    <w:rsid w:val="00C565E1"/>
    <w:rsid w:val="00C573AA"/>
    <w:rsid w:val="00C61071"/>
    <w:rsid w:val="00C6195A"/>
    <w:rsid w:val="00C61D21"/>
    <w:rsid w:val="00C63F87"/>
    <w:rsid w:val="00C6514B"/>
    <w:rsid w:val="00C6640A"/>
    <w:rsid w:val="00C676A8"/>
    <w:rsid w:val="00C6770B"/>
    <w:rsid w:val="00C67852"/>
    <w:rsid w:val="00C67EDD"/>
    <w:rsid w:val="00C70054"/>
    <w:rsid w:val="00C70BD3"/>
    <w:rsid w:val="00C714F1"/>
    <w:rsid w:val="00C71BAE"/>
    <w:rsid w:val="00C72F82"/>
    <w:rsid w:val="00C7454F"/>
    <w:rsid w:val="00C7468C"/>
    <w:rsid w:val="00C74B5A"/>
    <w:rsid w:val="00C7592A"/>
    <w:rsid w:val="00C76B02"/>
    <w:rsid w:val="00C76E9C"/>
    <w:rsid w:val="00C77E21"/>
    <w:rsid w:val="00C8107B"/>
    <w:rsid w:val="00C82914"/>
    <w:rsid w:val="00C83AC8"/>
    <w:rsid w:val="00C85522"/>
    <w:rsid w:val="00C90E56"/>
    <w:rsid w:val="00C92686"/>
    <w:rsid w:val="00C93A25"/>
    <w:rsid w:val="00C93E7D"/>
    <w:rsid w:val="00C95AE9"/>
    <w:rsid w:val="00C96841"/>
    <w:rsid w:val="00C9747F"/>
    <w:rsid w:val="00C97864"/>
    <w:rsid w:val="00CA0784"/>
    <w:rsid w:val="00CA0931"/>
    <w:rsid w:val="00CA16DD"/>
    <w:rsid w:val="00CA16FF"/>
    <w:rsid w:val="00CA2242"/>
    <w:rsid w:val="00CA401D"/>
    <w:rsid w:val="00CA6A49"/>
    <w:rsid w:val="00CA6D9A"/>
    <w:rsid w:val="00CA72DB"/>
    <w:rsid w:val="00CA743D"/>
    <w:rsid w:val="00CA79F6"/>
    <w:rsid w:val="00CA7C7A"/>
    <w:rsid w:val="00CB2DD2"/>
    <w:rsid w:val="00CB3268"/>
    <w:rsid w:val="00CB5224"/>
    <w:rsid w:val="00CB54CE"/>
    <w:rsid w:val="00CC05D3"/>
    <w:rsid w:val="00CC2ECE"/>
    <w:rsid w:val="00CC39C5"/>
    <w:rsid w:val="00CC4108"/>
    <w:rsid w:val="00CC77BC"/>
    <w:rsid w:val="00CC77C1"/>
    <w:rsid w:val="00CD0695"/>
    <w:rsid w:val="00CD0818"/>
    <w:rsid w:val="00CD096D"/>
    <w:rsid w:val="00CD105C"/>
    <w:rsid w:val="00CD1622"/>
    <w:rsid w:val="00CD1DFC"/>
    <w:rsid w:val="00CD1E09"/>
    <w:rsid w:val="00CD3199"/>
    <w:rsid w:val="00CD4E8C"/>
    <w:rsid w:val="00CE025B"/>
    <w:rsid w:val="00CE1A0F"/>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0BE"/>
    <w:rsid w:val="00CF47FB"/>
    <w:rsid w:val="00CF5055"/>
    <w:rsid w:val="00CF63FE"/>
    <w:rsid w:val="00CF70DB"/>
    <w:rsid w:val="00D00014"/>
    <w:rsid w:val="00D001B6"/>
    <w:rsid w:val="00D00FEB"/>
    <w:rsid w:val="00D015D2"/>
    <w:rsid w:val="00D029B9"/>
    <w:rsid w:val="00D05040"/>
    <w:rsid w:val="00D05BD8"/>
    <w:rsid w:val="00D10934"/>
    <w:rsid w:val="00D10A90"/>
    <w:rsid w:val="00D1114D"/>
    <w:rsid w:val="00D14047"/>
    <w:rsid w:val="00D1466B"/>
    <w:rsid w:val="00D146C1"/>
    <w:rsid w:val="00D14C80"/>
    <w:rsid w:val="00D14CAE"/>
    <w:rsid w:val="00D150BC"/>
    <w:rsid w:val="00D16326"/>
    <w:rsid w:val="00D24699"/>
    <w:rsid w:val="00D2597A"/>
    <w:rsid w:val="00D25D57"/>
    <w:rsid w:val="00D261EA"/>
    <w:rsid w:val="00D27EA5"/>
    <w:rsid w:val="00D31CD0"/>
    <w:rsid w:val="00D3360F"/>
    <w:rsid w:val="00D34919"/>
    <w:rsid w:val="00D34B0D"/>
    <w:rsid w:val="00D36834"/>
    <w:rsid w:val="00D37C39"/>
    <w:rsid w:val="00D40069"/>
    <w:rsid w:val="00D4010C"/>
    <w:rsid w:val="00D4157F"/>
    <w:rsid w:val="00D41FCF"/>
    <w:rsid w:val="00D42AD7"/>
    <w:rsid w:val="00D454BB"/>
    <w:rsid w:val="00D45619"/>
    <w:rsid w:val="00D45AA0"/>
    <w:rsid w:val="00D4618C"/>
    <w:rsid w:val="00D478F9"/>
    <w:rsid w:val="00D47D8F"/>
    <w:rsid w:val="00D51F67"/>
    <w:rsid w:val="00D53D2F"/>
    <w:rsid w:val="00D54A5D"/>
    <w:rsid w:val="00D556C6"/>
    <w:rsid w:val="00D55A05"/>
    <w:rsid w:val="00D60CFD"/>
    <w:rsid w:val="00D61E99"/>
    <w:rsid w:val="00D6274A"/>
    <w:rsid w:val="00D627DF"/>
    <w:rsid w:val="00D63B89"/>
    <w:rsid w:val="00D652E2"/>
    <w:rsid w:val="00D65B13"/>
    <w:rsid w:val="00D65BA5"/>
    <w:rsid w:val="00D65F27"/>
    <w:rsid w:val="00D6678F"/>
    <w:rsid w:val="00D6681D"/>
    <w:rsid w:val="00D66924"/>
    <w:rsid w:val="00D703BF"/>
    <w:rsid w:val="00D72659"/>
    <w:rsid w:val="00D72FDF"/>
    <w:rsid w:val="00D7622C"/>
    <w:rsid w:val="00D77497"/>
    <w:rsid w:val="00D82746"/>
    <w:rsid w:val="00D82C4A"/>
    <w:rsid w:val="00D83390"/>
    <w:rsid w:val="00D85599"/>
    <w:rsid w:val="00D8609A"/>
    <w:rsid w:val="00D86ACF"/>
    <w:rsid w:val="00D86AFE"/>
    <w:rsid w:val="00D86BA7"/>
    <w:rsid w:val="00D91CC9"/>
    <w:rsid w:val="00D92297"/>
    <w:rsid w:val="00D9251B"/>
    <w:rsid w:val="00D927F8"/>
    <w:rsid w:val="00D95C62"/>
    <w:rsid w:val="00D97164"/>
    <w:rsid w:val="00DA001B"/>
    <w:rsid w:val="00DA0631"/>
    <w:rsid w:val="00DA2231"/>
    <w:rsid w:val="00DA30B6"/>
    <w:rsid w:val="00DA33D3"/>
    <w:rsid w:val="00DA4FA2"/>
    <w:rsid w:val="00DA5C0B"/>
    <w:rsid w:val="00DA67B2"/>
    <w:rsid w:val="00DA7483"/>
    <w:rsid w:val="00DB15C4"/>
    <w:rsid w:val="00DB16AD"/>
    <w:rsid w:val="00DB1EC9"/>
    <w:rsid w:val="00DB2BBE"/>
    <w:rsid w:val="00DB363D"/>
    <w:rsid w:val="00DB4515"/>
    <w:rsid w:val="00DB4A17"/>
    <w:rsid w:val="00DB6BBD"/>
    <w:rsid w:val="00DB7DEF"/>
    <w:rsid w:val="00DC08EE"/>
    <w:rsid w:val="00DC1D4C"/>
    <w:rsid w:val="00DC1FE0"/>
    <w:rsid w:val="00DC2752"/>
    <w:rsid w:val="00DC31E9"/>
    <w:rsid w:val="00DC4CCD"/>
    <w:rsid w:val="00DC54A8"/>
    <w:rsid w:val="00DC648C"/>
    <w:rsid w:val="00DD1D05"/>
    <w:rsid w:val="00DD1D40"/>
    <w:rsid w:val="00DD2A25"/>
    <w:rsid w:val="00DD2DD5"/>
    <w:rsid w:val="00DD3571"/>
    <w:rsid w:val="00DD3F3D"/>
    <w:rsid w:val="00DD4CAE"/>
    <w:rsid w:val="00DD5C00"/>
    <w:rsid w:val="00DD61F8"/>
    <w:rsid w:val="00DE039B"/>
    <w:rsid w:val="00DE04C8"/>
    <w:rsid w:val="00DE150D"/>
    <w:rsid w:val="00DE156D"/>
    <w:rsid w:val="00DE2D15"/>
    <w:rsid w:val="00DE327B"/>
    <w:rsid w:val="00DE34FD"/>
    <w:rsid w:val="00DE3CEF"/>
    <w:rsid w:val="00DE4ACD"/>
    <w:rsid w:val="00DE4CF4"/>
    <w:rsid w:val="00DE72FF"/>
    <w:rsid w:val="00DF0BB8"/>
    <w:rsid w:val="00DF2AD3"/>
    <w:rsid w:val="00DF4AB7"/>
    <w:rsid w:val="00DF5363"/>
    <w:rsid w:val="00DF5FB8"/>
    <w:rsid w:val="00DF688D"/>
    <w:rsid w:val="00DF729D"/>
    <w:rsid w:val="00E00529"/>
    <w:rsid w:val="00E019A0"/>
    <w:rsid w:val="00E01BB5"/>
    <w:rsid w:val="00E02FA7"/>
    <w:rsid w:val="00E031A8"/>
    <w:rsid w:val="00E03222"/>
    <w:rsid w:val="00E051BD"/>
    <w:rsid w:val="00E0571D"/>
    <w:rsid w:val="00E05F85"/>
    <w:rsid w:val="00E06C15"/>
    <w:rsid w:val="00E06F3B"/>
    <w:rsid w:val="00E07C76"/>
    <w:rsid w:val="00E11F0D"/>
    <w:rsid w:val="00E12AFA"/>
    <w:rsid w:val="00E13097"/>
    <w:rsid w:val="00E13929"/>
    <w:rsid w:val="00E1470A"/>
    <w:rsid w:val="00E1630C"/>
    <w:rsid w:val="00E16E4A"/>
    <w:rsid w:val="00E20578"/>
    <w:rsid w:val="00E22524"/>
    <w:rsid w:val="00E22527"/>
    <w:rsid w:val="00E22CCD"/>
    <w:rsid w:val="00E236E2"/>
    <w:rsid w:val="00E23755"/>
    <w:rsid w:val="00E23B5B"/>
    <w:rsid w:val="00E2481F"/>
    <w:rsid w:val="00E249B4"/>
    <w:rsid w:val="00E2586D"/>
    <w:rsid w:val="00E2595E"/>
    <w:rsid w:val="00E25BB0"/>
    <w:rsid w:val="00E26D0A"/>
    <w:rsid w:val="00E273DA"/>
    <w:rsid w:val="00E322AF"/>
    <w:rsid w:val="00E32745"/>
    <w:rsid w:val="00E32C21"/>
    <w:rsid w:val="00E33E61"/>
    <w:rsid w:val="00E35360"/>
    <w:rsid w:val="00E353F2"/>
    <w:rsid w:val="00E36802"/>
    <w:rsid w:val="00E42419"/>
    <w:rsid w:val="00E426BB"/>
    <w:rsid w:val="00E45329"/>
    <w:rsid w:val="00E45E92"/>
    <w:rsid w:val="00E4660A"/>
    <w:rsid w:val="00E46649"/>
    <w:rsid w:val="00E474BF"/>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67C00"/>
    <w:rsid w:val="00E71B86"/>
    <w:rsid w:val="00E7262D"/>
    <w:rsid w:val="00E72BE1"/>
    <w:rsid w:val="00E74487"/>
    <w:rsid w:val="00E7514E"/>
    <w:rsid w:val="00E753AC"/>
    <w:rsid w:val="00E767EF"/>
    <w:rsid w:val="00E76C59"/>
    <w:rsid w:val="00E77175"/>
    <w:rsid w:val="00E77296"/>
    <w:rsid w:val="00E806EA"/>
    <w:rsid w:val="00E80F4C"/>
    <w:rsid w:val="00E81E93"/>
    <w:rsid w:val="00E82B34"/>
    <w:rsid w:val="00E836C8"/>
    <w:rsid w:val="00E83754"/>
    <w:rsid w:val="00E839D5"/>
    <w:rsid w:val="00E83AB9"/>
    <w:rsid w:val="00E846CF"/>
    <w:rsid w:val="00E86535"/>
    <w:rsid w:val="00E8795B"/>
    <w:rsid w:val="00E90AAC"/>
    <w:rsid w:val="00E92122"/>
    <w:rsid w:val="00E927DF"/>
    <w:rsid w:val="00E94197"/>
    <w:rsid w:val="00E942B7"/>
    <w:rsid w:val="00E94790"/>
    <w:rsid w:val="00E94E9B"/>
    <w:rsid w:val="00E955BC"/>
    <w:rsid w:val="00E961E3"/>
    <w:rsid w:val="00E96B30"/>
    <w:rsid w:val="00E97530"/>
    <w:rsid w:val="00EA00C2"/>
    <w:rsid w:val="00EA0654"/>
    <w:rsid w:val="00EA2847"/>
    <w:rsid w:val="00EA2FB8"/>
    <w:rsid w:val="00EA482E"/>
    <w:rsid w:val="00EA48BD"/>
    <w:rsid w:val="00EA62C3"/>
    <w:rsid w:val="00EA7555"/>
    <w:rsid w:val="00EA7797"/>
    <w:rsid w:val="00EB0341"/>
    <w:rsid w:val="00EB16DA"/>
    <w:rsid w:val="00EB17BB"/>
    <w:rsid w:val="00EB220F"/>
    <w:rsid w:val="00EB2277"/>
    <w:rsid w:val="00EB4815"/>
    <w:rsid w:val="00EB5999"/>
    <w:rsid w:val="00EB6967"/>
    <w:rsid w:val="00EC0370"/>
    <w:rsid w:val="00EC1B13"/>
    <w:rsid w:val="00EC449D"/>
    <w:rsid w:val="00EC4FF9"/>
    <w:rsid w:val="00EC5540"/>
    <w:rsid w:val="00EC57D1"/>
    <w:rsid w:val="00EC5941"/>
    <w:rsid w:val="00ED04F4"/>
    <w:rsid w:val="00ED0544"/>
    <w:rsid w:val="00ED135E"/>
    <w:rsid w:val="00ED1EC8"/>
    <w:rsid w:val="00ED3FD2"/>
    <w:rsid w:val="00ED4885"/>
    <w:rsid w:val="00ED5350"/>
    <w:rsid w:val="00ED64E3"/>
    <w:rsid w:val="00EE14E7"/>
    <w:rsid w:val="00EE18CF"/>
    <w:rsid w:val="00EE1943"/>
    <w:rsid w:val="00EE21AA"/>
    <w:rsid w:val="00EE54B3"/>
    <w:rsid w:val="00EE5A03"/>
    <w:rsid w:val="00EE65D8"/>
    <w:rsid w:val="00EE67A2"/>
    <w:rsid w:val="00EE7ADC"/>
    <w:rsid w:val="00EF0C5F"/>
    <w:rsid w:val="00EF3368"/>
    <w:rsid w:val="00EF5588"/>
    <w:rsid w:val="00EF56B6"/>
    <w:rsid w:val="00EF5CA2"/>
    <w:rsid w:val="00EF5E97"/>
    <w:rsid w:val="00EF6937"/>
    <w:rsid w:val="00EF6B67"/>
    <w:rsid w:val="00EF6B6B"/>
    <w:rsid w:val="00EF7405"/>
    <w:rsid w:val="00EF7619"/>
    <w:rsid w:val="00F002E9"/>
    <w:rsid w:val="00F00324"/>
    <w:rsid w:val="00F0175D"/>
    <w:rsid w:val="00F01EDF"/>
    <w:rsid w:val="00F01F5F"/>
    <w:rsid w:val="00F02308"/>
    <w:rsid w:val="00F033E8"/>
    <w:rsid w:val="00F052C7"/>
    <w:rsid w:val="00F055DD"/>
    <w:rsid w:val="00F06946"/>
    <w:rsid w:val="00F06DDF"/>
    <w:rsid w:val="00F0718F"/>
    <w:rsid w:val="00F1026F"/>
    <w:rsid w:val="00F107EF"/>
    <w:rsid w:val="00F12623"/>
    <w:rsid w:val="00F13C22"/>
    <w:rsid w:val="00F14739"/>
    <w:rsid w:val="00F155BD"/>
    <w:rsid w:val="00F15740"/>
    <w:rsid w:val="00F16025"/>
    <w:rsid w:val="00F1792E"/>
    <w:rsid w:val="00F17DEE"/>
    <w:rsid w:val="00F17E7E"/>
    <w:rsid w:val="00F20BCD"/>
    <w:rsid w:val="00F22CCD"/>
    <w:rsid w:val="00F23A57"/>
    <w:rsid w:val="00F24F47"/>
    <w:rsid w:val="00F2652B"/>
    <w:rsid w:val="00F272ED"/>
    <w:rsid w:val="00F32DE8"/>
    <w:rsid w:val="00F334C1"/>
    <w:rsid w:val="00F337B9"/>
    <w:rsid w:val="00F362CB"/>
    <w:rsid w:val="00F37154"/>
    <w:rsid w:val="00F372A4"/>
    <w:rsid w:val="00F4070C"/>
    <w:rsid w:val="00F40EDC"/>
    <w:rsid w:val="00F41B9D"/>
    <w:rsid w:val="00F42B9F"/>
    <w:rsid w:val="00F434BC"/>
    <w:rsid w:val="00F44423"/>
    <w:rsid w:val="00F4500E"/>
    <w:rsid w:val="00F464A2"/>
    <w:rsid w:val="00F4682B"/>
    <w:rsid w:val="00F46911"/>
    <w:rsid w:val="00F46FBB"/>
    <w:rsid w:val="00F473B2"/>
    <w:rsid w:val="00F475A4"/>
    <w:rsid w:val="00F50D7E"/>
    <w:rsid w:val="00F50E74"/>
    <w:rsid w:val="00F51479"/>
    <w:rsid w:val="00F526CE"/>
    <w:rsid w:val="00F52C68"/>
    <w:rsid w:val="00F52FEE"/>
    <w:rsid w:val="00F53B7F"/>
    <w:rsid w:val="00F53FAC"/>
    <w:rsid w:val="00F609AC"/>
    <w:rsid w:val="00F629D4"/>
    <w:rsid w:val="00F6300F"/>
    <w:rsid w:val="00F63713"/>
    <w:rsid w:val="00F655A4"/>
    <w:rsid w:val="00F65858"/>
    <w:rsid w:val="00F658B1"/>
    <w:rsid w:val="00F67FC8"/>
    <w:rsid w:val="00F710CB"/>
    <w:rsid w:val="00F71C16"/>
    <w:rsid w:val="00F72DBA"/>
    <w:rsid w:val="00F731CA"/>
    <w:rsid w:val="00F73EA2"/>
    <w:rsid w:val="00F7428D"/>
    <w:rsid w:val="00F760DE"/>
    <w:rsid w:val="00F776FB"/>
    <w:rsid w:val="00F77700"/>
    <w:rsid w:val="00F77A80"/>
    <w:rsid w:val="00F77BEE"/>
    <w:rsid w:val="00F81C9D"/>
    <w:rsid w:val="00F833FE"/>
    <w:rsid w:val="00F83C90"/>
    <w:rsid w:val="00F83D31"/>
    <w:rsid w:val="00F83FB3"/>
    <w:rsid w:val="00F84B78"/>
    <w:rsid w:val="00F868C1"/>
    <w:rsid w:val="00F90A29"/>
    <w:rsid w:val="00F9103D"/>
    <w:rsid w:val="00F918ED"/>
    <w:rsid w:val="00F93A84"/>
    <w:rsid w:val="00F945D2"/>
    <w:rsid w:val="00F9481D"/>
    <w:rsid w:val="00F95AF8"/>
    <w:rsid w:val="00F96FA0"/>
    <w:rsid w:val="00F97568"/>
    <w:rsid w:val="00F97C6F"/>
    <w:rsid w:val="00FA2851"/>
    <w:rsid w:val="00FA4027"/>
    <w:rsid w:val="00FA4A30"/>
    <w:rsid w:val="00FA579F"/>
    <w:rsid w:val="00FA70F2"/>
    <w:rsid w:val="00FA730C"/>
    <w:rsid w:val="00FA7D31"/>
    <w:rsid w:val="00FB154C"/>
    <w:rsid w:val="00FB205B"/>
    <w:rsid w:val="00FB21CE"/>
    <w:rsid w:val="00FB22BB"/>
    <w:rsid w:val="00FB2EBD"/>
    <w:rsid w:val="00FB3400"/>
    <w:rsid w:val="00FB6B80"/>
    <w:rsid w:val="00FB6F4C"/>
    <w:rsid w:val="00FB7452"/>
    <w:rsid w:val="00FB75B7"/>
    <w:rsid w:val="00FB7E33"/>
    <w:rsid w:val="00FC05B8"/>
    <w:rsid w:val="00FC11C8"/>
    <w:rsid w:val="00FC1740"/>
    <w:rsid w:val="00FC1BBE"/>
    <w:rsid w:val="00FC1EA0"/>
    <w:rsid w:val="00FC3B1C"/>
    <w:rsid w:val="00FC3E46"/>
    <w:rsid w:val="00FC4B0D"/>
    <w:rsid w:val="00FC5340"/>
    <w:rsid w:val="00FC66B0"/>
    <w:rsid w:val="00FC7260"/>
    <w:rsid w:val="00FD1821"/>
    <w:rsid w:val="00FD20B2"/>
    <w:rsid w:val="00FD2352"/>
    <w:rsid w:val="00FD30B2"/>
    <w:rsid w:val="00FD4024"/>
    <w:rsid w:val="00FD4B41"/>
    <w:rsid w:val="00FD506C"/>
    <w:rsid w:val="00FD5FDD"/>
    <w:rsid w:val="00FD7D37"/>
    <w:rsid w:val="00FE05AF"/>
    <w:rsid w:val="00FE0C57"/>
    <w:rsid w:val="00FE30AB"/>
    <w:rsid w:val="00FE3EF6"/>
    <w:rsid w:val="00FE46E8"/>
    <w:rsid w:val="00FE4BD4"/>
    <w:rsid w:val="00FE5E41"/>
    <w:rsid w:val="00FE6B0F"/>
    <w:rsid w:val="00FF0723"/>
    <w:rsid w:val="00FF2132"/>
    <w:rsid w:val="00FF2426"/>
    <w:rsid w:val="00FF2B44"/>
    <w:rsid w:val="00FF4E54"/>
    <w:rsid w:val="00FF610F"/>
    <w:rsid w:val="00FF67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28366"/>
  <w15:docId w15:val="{89EC6C93-9D5C-4CC4-A15C-F0CFC795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95F"/>
    <w:pPr>
      <w:widowControl w:val="0"/>
      <w:autoSpaceDE w:val="0"/>
      <w:autoSpaceDN w:val="0"/>
      <w:adjustRightInd w:val="0"/>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8795F"/>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A8795F"/>
    <w:pPr>
      <w:keepNext/>
      <w:spacing w:before="240" w:after="60"/>
      <w:outlineLvl w:val="1"/>
    </w:pPr>
    <w:rPr>
      <w:rFonts w:ascii="Cambria" w:hAnsi="Cambria"/>
      <w:b/>
      <w:bCs/>
      <w:i/>
      <w:iCs/>
      <w:sz w:val="28"/>
      <w:szCs w:val="28"/>
    </w:rPr>
  </w:style>
  <w:style w:type="paragraph" w:styleId="Naslov3">
    <w:name w:val="heading 3"/>
    <w:basedOn w:val="Normal"/>
    <w:next w:val="Normal"/>
    <w:link w:val="Naslov3Char"/>
    <w:qFormat/>
    <w:rsid w:val="00A8795F"/>
    <w:pPr>
      <w:keepNext/>
      <w:spacing w:before="240" w:after="60"/>
      <w:outlineLvl w:val="2"/>
    </w:pPr>
    <w:rPr>
      <w:rFonts w:ascii="Cambria" w:hAnsi="Cambria"/>
      <w:b/>
      <w:bCs/>
      <w:sz w:val="26"/>
      <w:szCs w:val="26"/>
    </w:rPr>
  </w:style>
  <w:style w:type="paragraph" w:styleId="Naslov4">
    <w:name w:val="heading 4"/>
    <w:basedOn w:val="Normal"/>
    <w:next w:val="Normal"/>
    <w:link w:val="Naslov4Char"/>
    <w:qFormat/>
    <w:rsid w:val="00A8795F"/>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rsid w:val="00A8795F"/>
    <w:pPr>
      <w:spacing w:before="240" w:after="60"/>
      <w:outlineLvl w:val="4"/>
    </w:pPr>
    <w:rPr>
      <w:rFonts w:ascii="Calibri" w:hAnsi="Calibri"/>
      <w:b/>
      <w:bCs/>
      <w:i/>
      <w:iCs/>
      <w:sz w:val="26"/>
      <w:szCs w:val="26"/>
    </w:rPr>
  </w:style>
  <w:style w:type="paragraph" w:styleId="Naslov6">
    <w:name w:val="heading 6"/>
    <w:basedOn w:val="Normal"/>
    <w:next w:val="Normal"/>
    <w:link w:val="Naslov6Char"/>
    <w:qFormat/>
    <w:rsid w:val="00A8795F"/>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rsid w:val="00A8795F"/>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rsid w:val="00A8795F"/>
    <w:pPr>
      <w:widowControl/>
      <w:tabs>
        <w:tab w:val="num"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A8795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A8795F"/>
    <w:rPr>
      <w:rFonts w:ascii="Cambria" w:eastAsia="Times New Roman" w:hAnsi="Cambria" w:cs="Times New Roman"/>
      <w:b/>
      <w:bCs/>
      <w:i/>
      <w:iCs/>
      <w:sz w:val="28"/>
      <w:szCs w:val="28"/>
      <w:lang w:eastAsia="hr-HR"/>
    </w:rPr>
  </w:style>
  <w:style w:type="character" w:customStyle="1" w:styleId="Naslov3Char">
    <w:name w:val="Naslov 3 Char"/>
    <w:basedOn w:val="Zadanifontodlomka"/>
    <w:link w:val="Naslov3"/>
    <w:rsid w:val="00A8795F"/>
    <w:rPr>
      <w:rFonts w:ascii="Cambria" w:eastAsia="Times New Roman" w:hAnsi="Cambria" w:cs="Times New Roman"/>
      <w:b/>
      <w:bCs/>
      <w:sz w:val="26"/>
      <w:szCs w:val="26"/>
      <w:lang w:eastAsia="hr-HR"/>
    </w:rPr>
  </w:style>
  <w:style w:type="character" w:customStyle="1" w:styleId="Naslov4Char">
    <w:name w:val="Naslov 4 Char"/>
    <w:basedOn w:val="Zadanifontodlomka"/>
    <w:link w:val="Naslov4"/>
    <w:rsid w:val="00A8795F"/>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rsid w:val="00A8795F"/>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rsid w:val="00A8795F"/>
    <w:rPr>
      <w:rFonts w:ascii="Arial" w:eastAsia="Times New Roman" w:hAnsi="Arial" w:cs="Times New Roman"/>
      <w:b/>
      <w:sz w:val="24"/>
      <w:szCs w:val="24"/>
      <w:lang w:eastAsia="hr-HR"/>
    </w:rPr>
  </w:style>
  <w:style w:type="character" w:customStyle="1" w:styleId="Naslov7Char">
    <w:name w:val="Naslov 7 Char"/>
    <w:basedOn w:val="Zadanifontodlomka"/>
    <w:link w:val="Naslov7"/>
    <w:rsid w:val="00A8795F"/>
    <w:rPr>
      <w:rFonts w:ascii="Arial" w:eastAsia="Times New Roman" w:hAnsi="Arial" w:cs="Times New Roman"/>
      <w:b/>
      <w:sz w:val="24"/>
      <w:szCs w:val="24"/>
      <w:lang w:eastAsia="hr-HR"/>
    </w:rPr>
  </w:style>
  <w:style w:type="character" w:customStyle="1" w:styleId="Naslov9Char">
    <w:name w:val="Naslov 9 Char"/>
    <w:basedOn w:val="Zadanifontodlomka"/>
    <w:link w:val="Naslov9"/>
    <w:rsid w:val="00A8795F"/>
    <w:rPr>
      <w:rFonts w:ascii="Arial" w:eastAsia="Times New Roman" w:hAnsi="Arial" w:cs="Times New Roman"/>
      <w:i/>
      <w:sz w:val="18"/>
      <w:szCs w:val="20"/>
      <w:lang w:val="en-US"/>
    </w:rPr>
  </w:style>
  <w:style w:type="character" w:styleId="Hiperveza">
    <w:name w:val="Hyperlink"/>
    <w:basedOn w:val="Zadanifontodlomka"/>
    <w:uiPriority w:val="99"/>
    <w:unhideWhenUsed/>
    <w:rsid w:val="00A8795F"/>
    <w:rPr>
      <w:color w:val="0000FF"/>
      <w:u w:val="single"/>
    </w:rPr>
  </w:style>
  <w:style w:type="paragraph" w:styleId="Tijeloteksta">
    <w:name w:val="Body Text"/>
    <w:basedOn w:val="Normal"/>
    <w:link w:val="TijelotekstaChar"/>
    <w:uiPriority w:val="99"/>
    <w:rsid w:val="00A8795F"/>
    <w:pPr>
      <w:widowControl/>
      <w:autoSpaceDE/>
      <w:autoSpaceDN/>
      <w:adjustRightInd/>
      <w:jc w:val="both"/>
    </w:pPr>
    <w:rPr>
      <w:rFonts w:ascii="Arial" w:hAnsi="Arial"/>
      <w:sz w:val="24"/>
      <w:szCs w:val="24"/>
    </w:rPr>
  </w:style>
  <w:style w:type="character" w:customStyle="1" w:styleId="TijelotekstaChar">
    <w:name w:val="Tijelo teksta Char"/>
    <w:basedOn w:val="Zadanifontodlomka"/>
    <w:link w:val="Tijeloteksta"/>
    <w:uiPriority w:val="99"/>
    <w:rsid w:val="00A8795F"/>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rsid w:val="00A8795F"/>
    <w:rPr>
      <w:rFonts w:ascii="Times New Roman" w:eastAsia="Times New Roman" w:hAnsi="Times New Roman" w:cs="Times New Roman"/>
      <w:sz w:val="20"/>
      <w:szCs w:val="20"/>
      <w:lang w:eastAsia="hr-HR"/>
    </w:rPr>
  </w:style>
  <w:style w:type="paragraph" w:styleId="Uvuenotijeloteksta">
    <w:name w:val="Body Text Indent"/>
    <w:basedOn w:val="Normal"/>
    <w:link w:val="UvuenotijelotekstaChar"/>
    <w:uiPriority w:val="99"/>
    <w:semiHidden/>
    <w:unhideWhenUsed/>
    <w:rsid w:val="00A8795F"/>
    <w:pPr>
      <w:spacing w:after="120"/>
      <w:ind w:left="283"/>
    </w:pPr>
  </w:style>
  <w:style w:type="character" w:customStyle="1" w:styleId="UvuenotijelotekstaChar1">
    <w:name w:val="Uvučeno tijelo teksta Char1"/>
    <w:basedOn w:val="Zadanifontodlomka"/>
    <w:uiPriority w:val="99"/>
    <w:semiHidden/>
    <w:rsid w:val="00A8795F"/>
    <w:rPr>
      <w:rFonts w:ascii="Times New Roman" w:eastAsia="Times New Roman" w:hAnsi="Times New Roman" w:cs="Times New Roman"/>
      <w:sz w:val="20"/>
      <w:szCs w:val="20"/>
      <w:lang w:eastAsia="hr-HR"/>
    </w:rPr>
  </w:style>
  <w:style w:type="paragraph" w:styleId="Odlomakpopisa">
    <w:name w:val="List Paragraph"/>
    <w:basedOn w:val="Normal"/>
    <w:link w:val="OdlomakpopisaChar"/>
    <w:uiPriority w:val="34"/>
    <w:qFormat/>
    <w:rsid w:val="00A8795F"/>
    <w:pPr>
      <w:ind w:left="720"/>
      <w:contextualSpacing/>
    </w:pPr>
    <w:rPr>
      <w:rFonts w:ascii="Arial" w:hAnsi="Arial" w:cs="Arial"/>
    </w:rPr>
  </w:style>
  <w:style w:type="paragraph" w:styleId="Bezproreda">
    <w:name w:val="No Spacing"/>
    <w:link w:val="BezproredaChar"/>
    <w:uiPriority w:val="1"/>
    <w:qFormat/>
    <w:rsid w:val="00A8795F"/>
    <w:pPr>
      <w:spacing w:after="0" w:line="240" w:lineRule="auto"/>
    </w:pPr>
    <w:rPr>
      <w:rFonts w:ascii="Calibri" w:eastAsia="Times New Roman" w:hAnsi="Calibri" w:cs="Times New Roman"/>
    </w:rPr>
  </w:style>
  <w:style w:type="character" w:customStyle="1" w:styleId="BezproredaChar">
    <w:name w:val="Bez proreda Char"/>
    <w:basedOn w:val="Zadanifontodlomka"/>
    <w:link w:val="Bezproreda"/>
    <w:uiPriority w:val="1"/>
    <w:rsid w:val="00A8795F"/>
    <w:rPr>
      <w:rFonts w:ascii="Calibri" w:eastAsia="Times New Roman" w:hAnsi="Calibri" w:cs="Times New Roman"/>
    </w:rPr>
  </w:style>
  <w:style w:type="paragraph" w:styleId="Tekstbalonia">
    <w:name w:val="Balloon Text"/>
    <w:basedOn w:val="Normal"/>
    <w:link w:val="TekstbaloniaChar"/>
    <w:uiPriority w:val="99"/>
    <w:unhideWhenUsed/>
    <w:rsid w:val="00A8795F"/>
    <w:rPr>
      <w:rFonts w:ascii="Tahoma" w:hAnsi="Tahoma" w:cs="Tahoma"/>
      <w:sz w:val="16"/>
      <w:szCs w:val="16"/>
    </w:rPr>
  </w:style>
  <w:style w:type="character" w:customStyle="1" w:styleId="TekstbaloniaChar">
    <w:name w:val="Tekst balončića Char"/>
    <w:basedOn w:val="Zadanifontodlomka"/>
    <w:link w:val="Tekstbalonia"/>
    <w:uiPriority w:val="99"/>
    <w:rsid w:val="00A8795F"/>
    <w:rPr>
      <w:rFonts w:ascii="Tahoma" w:eastAsia="Times New Roman" w:hAnsi="Tahoma" w:cs="Tahoma"/>
      <w:sz w:val="16"/>
      <w:szCs w:val="16"/>
      <w:lang w:eastAsia="hr-HR"/>
    </w:rPr>
  </w:style>
  <w:style w:type="paragraph" w:styleId="Zaglavlje">
    <w:name w:val="header"/>
    <w:basedOn w:val="Normal"/>
    <w:link w:val="ZaglavljeChar"/>
    <w:uiPriority w:val="99"/>
    <w:unhideWhenUsed/>
    <w:rsid w:val="00A8795F"/>
    <w:pPr>
      <w:tabs>
        <w:tab w:val="center" w:pos="4536"/>
        <w:tab w:val="right" w:pos="9072"/>
      </w:tabs>
    </w:pPr>
  </w:style>
  <w:style w:type="character" w:customStyle="1" w:styleId="ZaglavljeChar">
    <w:name w:val="Zaglavlje Char"/>
    <w:basedOn w:val="Zadanifontodlomka"/>
    <w:link w:val="Zaglavlje"/>
    <w:uiPriority w:val="99"/>
    <w:rsid w:val="00A8795F"/>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A8795F"/>
    <w:pPr>
      <w:tabs>
        <w:tab w:val="center" w:pos="4536"/>
        <w:tab w:val="right" w:pos="9072"/>
      </w:tabs>
    </w:pPr>
  </w:style>
  <w:style w:type="character" w:customStyle="1" w:styleId="PodnojeChar">
    <w:name w:val="Podnožje Char"/>
    <w:basedOn w:val="Zadanifontodlomka"/>
    <w:link w:val="Podnoje"/>
    <w:uiPriority w:val="99"/>
    <w:rsid w:val="00A8795F"/>
    <w:rPr>
      <w:rFonts w:ascii="Times New Roman" w:eastAsia="Times New Roman" w:hAnsi="Times New Roman" w:cs="Times New Roman"/>
      <w:sz w:val="20"/>
      <w:szCs w:val="20"/>
      <w:lang w:eastAsia="hr-HR"/>
    </w:rPr>
  </w:style>
  <w:style w:type="paragraph" w:customStyle="1" w:styleId="StandardWeb1">
    <w:name w:val="Standard (Web)1"/>
    <w:basedOn w:val="Normal"/>
    <w:rsid w:val="00A8795F"/>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rsid w:val="00A8795F"/>
    <w:pPr>
      <w:widowControl/>
      <w:autoSpaceDE/>
      <w:autoSpaceDN/>
      <w:adjustRightInd/>
      <w:spacing w:after="160" w:line="240" w:lineRule="exact"/>
    </w:pPr>
    <w:rPr>
      <w:rFonts w:ascii="Tahoma" w:hAnsi="Tahoma"/>
      <w:lang w:val="en-US" w:eastAsia="en-US"/>
    </w:rPr>
  </w:style>
  <w:style w:type="paragraph" w:styleId="Tijeloteksta-uvlaka2">
    <w:name w:val="Body Text Indent 2"/>
    <w:basedOn w:val="Normal"/>
    <w:link w:val="Tijeloteksta-uvlaka2Char"/>
    <w:rsid w:val="00A8795F"/>
    <w:pPr>
      <w:spacing w:after="120" w:line="480" w:lineRule="auto"/>
      <w:ind w:left="283"/>
    </w:pPr>
  </w:style>
  <w:style w:type="character" w:customStyle="1" w:styleId="Tijeloteksta-uvlaka2Char">
    <w:name w:val="Tijelo teksta - uvlaka 2 Char"/>
    <w:basedOn w:val="Zadanifontodlomka"/>
    <w:link w:val="Tijeloteksta-uvlaka2"/>
    <w:rsid w:val="00A8795F"/>
    <w:rPr>
      <w:rFonts w:ascii="Times New Roman" w:eastAsia="Times New Roman" w:hAnsi="Times New Roman" w:cs="Times New Roman"/>
      <w:sz w:val="20"/>
      <w:szCs w:val="20"/>
      <w:lang w:eastAsia="hr-HR"/>
    </w:rPr>
  </w:style>
  <w:style w:type="paragraph" w:customStyle="1" w:styleId="TekstOsnovni">
    <w:name w:val="Tekst Osnovni"/>
    <w:basedOn w:val="Normal"/>
    <w:rsid w:val="00A8795F"/>
    <w:pPr>
      <w:widowControl/>
      <w:autoSpaceDE/>
      <w:autoSpaceDN/>
      <w:adjustRightInd/>
      <w:spacing w:before="60" w:after="120"/>
      <w:ind w:left="454"/>
    </w:pPr>
    <w:rPr>
      <w:rFonts w:ascii="Arial" w:hAnsi="Arial"/>
      <w:sz w:val="22"/>
      <w:szCs w:val="24"/>
      <w:lang w:eastAsia="en-US"/>
    </w:rPr>
  </w:style>
  <w:style w:type="paragraph" w:styleId="Obinitekst">
    <w:name w:val="Plain Text"/>
    <w:basedOn w:val="Normal"/>
    <w:link w:val="ObinitekstChar"/>
    <w:uiPriority w:val="99"/>
    <w:unhideWhenUsed/>
    <w:rsid w:val="00A8795F"/>
    <w:pPr>
      <w:widowControl/>
      <w:autoSpaceDE/>
      <w:autoSpaceDN/>
      <w:adjustRightInd/>
    </w:pPr>
    <w:rPr>
      <w:rFonts w:ascii="Consolas" w:eastAsia="Calibri" w:hAnsi="Consolas"/>
      <w:sz w:val="21"/>
      <w:szCs w:val="21"/>
      <w:lang w:eastAsia="en-US"/>
    </w:rPr>
  </w:style>
  <w:style w:type="character" w:customStyle="1" w:styleId="ObinitekstChar">
    <w:name w:val="Obični tekst Char"/>
    <w:basedOn w:val="Zadanifontodlomka"/>
    <w:link w:val="Obinitekst"/>
    <w:uiPriority w:val="99"/>
    <w:rsid w:val="00A8795F"/>
    <w:rPr>
      <w:rFonts w:ascii="Consolas" w:eastAsia="Calibri" w:hAnsi="Consolas" w:cs="Times New Roman"/>
      <w:sz w:val="21"/>
      <w:szCs w:val="21"/>
    </w:rPr>
  </w:style>
  <w:style w:type="paragraph" w:styleId="Naslov">
    <w:name w:val="Title"/>
    <w:basedOn w:val="Normal"/>
    <w:link w:val="NaslovChar"/>
    <w:qFormat/>
    <w:rsid w:val="00A8795F"/>
    <w:pPr>
      <w:widowControl/>
      <w:autoSpaceDE/>
      <w:autoSpaceDN/>
      <w:adjustRightInd/>
      <w:jc w:val="center"/>
    </w:pPr>
    <w:rPr>
      <w:b/>
      <w:bCs/>
      <w:sz w:val="24"/>
      <w:lang w:eastAsia="en-US"/>
    </w:rPr>
  </w:style>
  <w:style w:type="character" w:customStyle="1" w:styleId="NaslovChar">
    <w:name w:val="Naslov Char"/>
    <w:basedOn w:val="Zadanifontodlomka"/>
    <w:link w:val="Naslov"/>
    <w:rsid w:val="00A8795F"/>
    <w:rPr>
      <w:rFonts w:ascii="Times New Roman" w:eastAsia="Times New Roman" w:hAnsi="Times New Roman" w:cs="Times New Roman"/>
      <w:b/>
      <w:bCs/>
      <w:sz w:val="24"/>
      <w:szCs w:val="20"/>
    </w:rPr>
  </w:style>
  <w:style w:type="paragraph" w:customStyle="1" w:styleId="CRTICA">
    <w:name w:val="CRTICA"/>
    <w:basedOn w:val="Normal"/>
    <w:rsid w:val="00A8795F"/>
    <w:pPr>
      <w:widowControl/>
      <w:numPr>
        <w:numId w:val="1"/>
      </w:numPr>
      <w:autoSpaceDE/>
      <w:autoSpaceDN/>
      <w:adjustRightInd/>
      <w:jc w:val="both"/>
    </w:pPr>
    <w:rPr>
      <w:rFonts w:ascii="Arial" w:hAnsi="Arial"/>
      <w:lang w:val="en-GB" w:eastAsia="en-US"/>
    </w:rPr>
  </w:style>
  <w:style w:type="paragraph" w:customStyle="1" w:styleId="naslov0">
    <w:name w:val="naslov"/>
    <w:basedOn w:val="Normal"/>
    <w:rsid w:val="00A8795F"/>
    <w:pPr>
      <w:widowControl/>
      <w:autoSpaceDE/>
      <w:autoSpaceDN/>
      <w:adjustRightInd/>
      <w:spacing w:before="120" w:after="120"/>
      <w:jc w:val="both"/>
    </w:pPr>
    <w:rPr>
      <w:rFonts w:ascii="Arial" w:hAnsi="Arial"/>
      <w:b/>
      <w:lang w:val="en-US" w:eastAsia="en-US"/>
    </w:rPr>
  </w:style>
  <w:style w:type="paragraph" w:styleId="Tijeloteksta-uvlaka3">
    <w:name w:val="Body Text Indent 3"/>
    <w:basedOn w:val="Normal"/>
    <w:link w:val="Tijeloteksta-uvlaka3Char"/>
    <w:rsid w:val="00A8795F"/>
    <w:pPr>
      <w:widowControl/>
      <w:autoSpaceDE/>
      <w:autoSpaceDN/>
      <w:adjustRightInd/>
      <w:spacing w:after="120"/>
      <w:ind w:left="283"/>
    </w:pPr>
    <w:rPr>
      <w:sz w:val="16"/>
      <w:szCs w:val="16"/>
      <w:lang w:eastAsia="en-US"/>
    </w:rPr>
  </w:style>
  <w:style w:type="character" w:customStyle="1" w:styleId="Tijeloteksta-uvlaka3Char">
    <w:name w:val="Tijelo teksta - uvlaka 3 Char"/>
    <w:basedOn w:val="Zadanifontodlomka"/>
    <w:link w:val="Tijeloteksta-uvlaka3"/>
    <w:rsid w:val="00A8795F"/>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rsid w:val="00A8795F"/>
    <w:rPr>
      <w:rFonts w:ascii="Times New Roman" w:eastAsia="Times New Roman" w:hAnsi="Times New Roman" w:cs="Times New Roman"/>
      <w:sz w:val="20"/>
      <w:szCs w:val="20"/>
      <w:lang w:eastAsia="hr-HR"/>
    </w:rPr>
  </w:style>
  <w:style w:type="paragraph" w:styleId="Tijeloteksta2">
    <w:name w:val="Body Text 2"/>
    <w:basedOn w:val="Normal"/>
    <w:link w:val="Tijeloteksta2Char"/>
    <w:uiPriority w:val="99"/>
    <w:semiHidden/>
    <w:unhideWhenUsed/>
    <w:rsid w:val="00A8795F"/>
    <w:pPr>
      <w:spacing w:after="120" w:line="480" w:lineRule="auto"/>
    </w:pPr>
  </w:style>
  <w:style w:type="character" w:customStyle="1" w:styleId="Tijeloteksta2Char1">
    <w:name w:val="Tijelo teksta 2 Char1"/>
    <w:basedOn w:val="Zadanifontodlomka"/>
    <w:uiPriority w:val="99"/>
    <w:semiHidden/>
    <w:rsid w:val="00A8795F"/>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A8795F"/>
    <w:pPr>
      <w:spacing w:after="120"/>
    </w:pPr>
    <w:rPr>
      <w:sz w:val="16"/>
      <w:szCs w:val="16"/>
    </w:rPr>
  </w:style>
  <w:style w:type="character" w:customStyle="1" w:styleId="Tijeloteksta3Char">
    <w:name w:val="Tijelo teksta 3 Char"/>
    <w:basedOn w:val="Zadanifontodlomka"/>
    <w:link w:val="Tijeloteksta3"/>
    <w:uiPriority w:val="99"/>
    <w:rsid w:val="00A8795F"/>
    <w:rPr>
      <w:rFonts w:ascii="Times New Roman" w:eastAsia="Times New Roman" w:hAnsi="Times New Roman" w:cs="Times New Roman"/>
      <w:sz w:val="16"/>
      <w:szCs w:val="16"/>
      <w:lang w:eastAsia="hr-HR"/>
    </w:rPr>
  </w:style>
  <w:style w:type="paragraph" w:customStyle="1" w:styleId="Betech">
    <w:name w:val="Betech"/>
    <w:basedOn w:val="Normal"/>
    <w:rsid w:val="00A8795F"/>
    <w:pPr>
      <w:widowControl/>
      <w:autoSpaceDE/>
      <w:autoSpaceDN/>
      <w:adjustRightInd/>
      <w:ind w:left="1418"/>
      <w:jc w:val="both"/>
    </w:pPr>
    <w:rPr>
      <w:rFonts w:ascii="Tahoma" w:hAnsi="Tahoma"/>
      <w:sz w:val="22"/>
      <w:lang w:val="nl-BE" w:eastAsia="en-US"/>
    </w:rPr>
  </w:style>
  <w:style w:type="character" w:styleId="Brojstranice">
    <w:name w:val="page number"/>
    <w:basedOn w:val="Zadanifontodlomka"/>
    <w:rsid w:val="00A8795F"/>
  </w:style>
  <w:style w:type="paragraph" w:customStyle="1" w:styleId="Default">
    <w:name w:val="Default"/>
    <w:rsid w:val="00A8795F"/>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hr-HR"/>
    </w:rPr>
  </w:style>
  <w:style w:type="character" w:styleId="Referencakomentara">
    <w:name w:val="annotation reference"/>
    <w:basedOn w:val="Zadanifontodlomka"/>
    <w:uiPriority w:val="99"/>
    <w:unhideWhenUsed/>
    <w:rsid w:val="00A8795F"/>
    <w:rPr>
      <w:sz w:val="16"/>
      <w:szCs w:val="16"/>
    </w:rPr>
  </w:style>
  <w:style w:type="paragraph" w:styleId="Tekstkomentara">
    <w:name w:val="annotation text"/>
    <w:basedOn w:val="Normal"/>
    <w:link w:val="TekstkomentaraChar"/>
    <w:uiPriority w:val="99"/>
    <w:unhideWhenUsed/>
    <w:rsid w:val="00A8795F"/>
  </w:style>
  <w:style w:type="character" w:customStyle="1" w:styleId="TekstkomentaraChar">
    <w:name w:val="Tekst komentara Char"/>
    <w:basedOn w:val="Zadanifontodlomka"/>
    <w:link w:val="Tekstkomentara"/>
    <w:uiPriority w:val="99"/>
    <w:rsid w:val="00A8795F"/>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nhideWhenUsed/>
    <w:rsid w:val="00A8795F"/>
    <w:rPr>
      <w:b/>
      <w:bCs/>
    </w:rPr>
  </w:style>
  <w:style w:type="character" w:customStyle="1" w:styleId="PredmetkomentaraChar">
    <w:name w:val="Predmet komentara Char"/>
    <w:basedOn w:val="TekstkomentaraChar"/>
    <w:link w:val="Predmetkomentara"/>
    <w:rsid w:val="00A8795F"/>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rsid w:val="00A8795F"/>
    <w:rPr>
      <w:rFonts w:ascii="Times New Roman" w:eastAsia="Times New Roman" w:hAnsi="Times New Roman" w:cs="Times New Roman"/>
      <w:sz w:val="20"/>
      <w:szCs w:val="20"/>
      <w:lang w:eastAsia="hr-HR"/>
    </w:rPr>
  </w:style>
  <w:style w:type="paragraph" w:styleId="Tekstfusnote">
    <w:name w:val="footnote text"/>
    <w:basedOn w:val="Normal"/>
    <w:link w:val="TekstfusnoteChar"/>
    <w:uiPriority w:val="99"/>
    <w:unhideWhenUsed/>
    <w:rsid w:val="00A8795F"/>
  </w:style>
  <w:style w:type="character" w:customStyle="1" w:styleId="TekstfusnoteChar1">
    <w:name w:val="Tekst fusnote Char1"/>
    <w:basedOn w:val="Zadanifontodlomka"/>
    <w:uiPriority w:val="99"/>
    <w:semiHidden/>
    <w:rsid w:val="00A8795F"/>
    <w:rPr>
      <w:rFonts w:ascii="Times New Roman" w:eastAsia="Times New Roman" w:hAnsi="Times New Roman" w:cs="Times New Roman"/>
      <w:sz w:val="20"/>
      <w:szCs w:val="20"/>
      <w:lang w:eastAsia="hr-HR"/>
    </w:rPr>
  </w:style>
  <w:style w:type="paragraph" w:customStyle="1" w:styleId="natuknica">
    <w:name w:val="natuknica"/>
    <w:basedOn w:val="Normal"/>
    <w:link w:val="natuknicaChar"/>
    <w:qFormat/>
    <w:rsid w:val="00A8795F"/>
    <w:pPr>
      <w:widowControl/>
      <w:autoSpaceDE/>
      <w:autoSpaceDN/>
      <w:adjustRightInd/>
      <w:ind w:left="720" w:hanging="360"/>
      <w:jc w:val="both"/>
    </w:pPr>
    <w:rPr>
      <w:rFonts w:ascii="Arial" w:hAnsi="Arial" w:cs="Arial"/>
    </w:rPr>
  </w:style>
  <w:style w:type="character" w:customStyle="1" w:styleId="natuknicaChar">
    <w:name w:val="natuknica Char"/>
    <w:basedOn w:val="Zadanifontodlomka"/>
    <w:link w:val="natuknica"/>
    <w:rsid w:val="00A8795F"/>
    <w:rPr>
      <w:rFonts w:ascii="Arial" w:eastAsia="Times New Roman" w:hAnsi="Arial" w:cs="Arial"/>
      <w:sz w:val="20"/>
      <w:szCs w:val="20"/>
      <w:lang w:eastAsia="hr-HR"/>
    </w:rPr>
  </w:style>
  <w:style w:type="character" w:styleId="Referencafusnote">
    <w:name w:val="footnote reference"/>
    <w:basedOn w:val="Zadanifontodlomka"/>
    <w:uiPriority w:val="99"/>
    <w:unhideWhenUsed/>
    <w:rsid w:val="00A8795F"/>
    <w:rPr>
      <w:vertAlign w:val="superscript"/>
    </w:rPr>
  </w:style>
  <w:style w:type="table" w:styleId="Srednjareetka3-Isticanje1">
    <w:name w:val="Medium Grid 3 Accent 1"/>
    <w:basedOn w:val="Obinatablica"/>
    <w:uiPriority w:val="69"/>
    <w:rsid w:val="00A879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etkatablice">
    <w:name w:val="Table Grid"/>
    <w:basedOn w:val="Obinatablica"/>
    <w:uiPriority w:val="59"/>
    <w:rsid w:val="00282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596E9E"/>
    <w:rPr>
      <w:b/>
      <w:bCs/>
    </w:rPr>
  </w:style>
  <w:style w:type="table" w:styleId="Srednjareetka2-Isticanje2">
    <w:name w:val="Medium Grid 2 Accent 2"/>
    <w:basedOn w:val="Obinatablica"/>
    <w:uiPriority w:val="68"/>
    <w:rsid w:val="00464168"/>
    <w:pPr>
      <w:spacing w:after="0" w:line="240" w:lineRule="auto"/>
    </w:pPr>
    <w:rPr>
      <w:rFonts w:asciiTheme="majorHAnsi" w:eastAsiaTheme="majorEastAsia" w:hAnsiTheme="majorHAnsi" w:cstheme="majorBidi"/>
      <w:color w:val="000000" w:themeColor="text1"/>
      <w:lang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2012Naslov2">
    <w:name w:val="2012_Naslov_2"/>
    <w:next w:val="2012TEXT"/>
    <w:rsid w:val="0095414E"/>
    <w:pPr>
      <w:keepNext/>
      <w:keepLines/>
      <w:widowControl w:val="0"/>
      <w:numPr>
        <w:numId w:val="3"/>
      </w:numPr>
      <w:tabs>
        <w:tab w:val="clear" w:pos="596"/>
        <w:tab w:val="num" w:pos="454"/>
      </w:tabs>
      <w:spacing w:before="360" w:after="180" w:line="240" w:lineRule="auto"/>
      <w:ind w:left="454"/>
    </w:pPr>
    <w:rPr>
      <w:rFonts w:ascii="Arial" w:eastAsia="Times New Roman" w:hAnsi="Arial" w:cs="Times New Roman"/>
      <w:b/>
      <w:caps/>
      <w:szCs w:val="20"/>
    </w:rPr>
  </w:style>
  <w:style w:type="paragraph" w:customStyle="1" w:styleId="2012TEXT">
    <w:name w:val="2012_TEXT"/>
    <w:link w:val="2012TEXTChar"/>
    <w:rsid w:val="0095414E"/>
    <w:pPr>
      <w:spacing w:after="8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95414E"/>
    <w:rPr>
      <w:rFonts w:ascii="Arial" w:eastAsia="Times New Roman" w:hAnsi="Arial" w:cs="Times New Roman"/>
      <w:sz w:val="20"/>
      <w:szCs w:val="20"/>
    </w:rPr>
  </w:style>
  <w:style w:type="paragraph" w:customStyle="1" w:styleId="2012Naslov3">
    <w:name w:val="2012_Naslov_3"/>
    <w:basedOn w:val="2012Naslov2"/>
    <w:next w:val="Normal"/>
    <w:qFormat/>
    <w:rsid w:val="00B92885"/>
    <w:pPr>
      <w:numPr>
        <w:numId w:val="4"/>
      </w:numPr>
      <w:spacing w:before="180" w:after="80"/>
      <w:ind w:left="738" w:hanging="284"/>
    </w:pPr>
    <w:rPr>
      <w:caps w:val="0"/>
      <w:sz w:val="20"/>
    </w:rPr>
  </w:style>
  <w:style w:type="paragraph" w:customStyle="1" w:styleId="2012TEXTObveznirazloziisklj2">
    <w:name w:val="2012_TEXT_Obvezni razlozi isklj_2"/>
    <w:basedOn w:val="Normal"/>
    <w:qFormat/>
    <w:rsid w:val="00B92885"/>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rsid w:val="003D319D"/>
    <w:pPr>
      <w:keepNext/>
      <w:widowControl w:val="0"/>
      <w:numPr>
        <w:numId w:val="5"/>
      </w:numPr>
      <w:spacing w:before="480" w:after="240" w:line="240" w:lineRule="auto"/>
      <w:ind w:left="454" w:hanging="454"/>
    </w:pPr>
    <w:rPr>
      <w:rFonts w:ascii="Arial" w:eastAsia="Times New Roman" w:hAnsi="Arial" w:cs="Times New Roman"/>
      <w:b/>
      <w:spacing w:val="-2"/>
      <w:sz w:val="32"/>
      <w:szCs w:val="26"/>
    </w:rPr>
  </w:style>
  <w:style w:type="paragraph" w:customStyle="1" w:styleId="2012TEXTObveznirazloziisklj">
    <w:name w:val="2012_TEXT_Obvezni razlozi isklj"/>
    <w:basedOn w:val="2012Naslov3"/>
    <w:next w:val="2012TEXTObveznirazloziisklj2"/>
    <w:qFormat/>
    <w:rsid w:val="003D319D"/>
    <w:pPr>
      <w:numPr>
        <w:numId w:val="6"/>
      </w:numPr>
      <w:spacing w:before="120" w:after="40"/>
      <w:ind w:left="738" w:hanging="284"/>
      <w:jc w:val="both"/>
    </w:pPr>
    <w:rPr>
      <w:b w:val="0"/>
    </w:rPr>
  </w:style>
  <w:style w:type="paragraph" w:customStyle="1" w:styleId="TEXTfont10">
    <w:name w:val="TEXT font10"/>
    <w:basedOn w:val="2012TEXT"/>
    <w:rsid w:val="00D72FDF"/>
  </w:style>
  <w:style w:type="paragraph" w:customStyle="1" w:styleId="TEXT">
    <w:name w:val="TEXT"/>
    <w:link w:val="TEXTChar"/>
    <w:rsid w:val="00D72FDF"/>
    <w:pPr>
      <w:spacing w:after="80" w:line="240" w:lineRule="auto"/>
    </w:pPr>
    <w:rPr>
      <w:rFonts w:ascii="Swis721 BT" w:eastAsia="Times New Roman" w:hAnsi="Swis721 BT" w:cs="Times New Roman"/>
      <w:sz w:val="20"/>
      <w:szCs w:val="20"/>
    </w:rPr>
  </w:style>
  <w:style w:type="character" w:customStyle="1" w:styleId="TEXTChar">
    <w:name w:val="TEXT Char"/>
    <w:basedOn w:val="Zadanifontodlomka"/>
    <w:link w:val="TEXT"/>
    <w:rsid w:val="00D72FDF"/>
    <w:rPr>
      <w:rFonts w:ascii="Swis721 BT" w:eastAsia="Times New Roman" w:hAnsi="Swis721 BT" w:cs="Times New Roman"/>
      <w:sz w:val="20"/>
      <w:szCs w:val="20"/>
    </w:rPr>
  </w:style>
  <w:style w:type="paragraph" w:styleId="Blokteksta">
    <w:name w:val="Block Text"/>
    <w:basedOn w:val="Normal"/>
    <w:rsid w:val="005157C0"/>
    <w:pPr>
      <w:widowControl/>
      <w:autoSpaceDE/>
      <w:autoSpaceDN/>
      <w:adjustRightInd/>
      <w:spacing w:after="120"/>
      <w:ind w:left="227" w:right="340"/>
      <w:jc w:val="both"/>
    </w:pPr>
    <w:rPr>
      <w:rFonts w:ascii="Swis721 LtEx BT" w:hAnsi="Swis721 LtEx BT"/>
      <w:sz w:val="24"/>
      <w:lang w:eastAsia="en-US"/>
    </w:rPr>
  </w:style>
  <w:style w:type="paragraph" w:customStyle="1" w:styleId="msolistparagraph0">
    <w:name w:val="msolistparagraph"/>
    <w:basedOn w:val="Normal"/>
    <w:rsid w:val="00D86BA7"/>
    <w:pPr>
      <w:widowControl/>
      <w:autoSpaceDE/>
      <w:autoSpaceDN/>
      <w:adjustRightInd/>
      <w:ind w:left="720"/>
    </w:pPr>
    <w:rPr>
      <w:sz w:val="24"/>
      <w:szCs w:val="24"/>
    </w:rPr>
  </w:style>
  <w:style w:type="paragraph" w:styleId="StandardWeb">
    <w:name w:val="Normal (Web)"/>
    <w:basedOn w:val="Normal"/>
    <w:uiPriority w:val="99"/>
    <w:unhideWhenUsed/>
    <w:rsid w:val="00F776FB"/>
    <w:pPr>
      <w:widowControl/>
      <w:autoSpaceDE/>
      <w:autoSpaceDN/>
      <w:adjustRightInd/>
      <w:spacing w:before="100" w:beforeAutospacing="1" w:after="100" w:afterAutospacing="1"/>
    </w:pPr>
    <w:rPr>
      <w:sz w:val="24"/>
      <w:szCs w:val="24"/>
    </w:rPr>
  </w:style>
  <w:style w:type="paragraph" w:customStyle="1" w:styleId="Odlomakpopisa1">
    <w:name w:val="Odlomak popisa1"/>
    <w:basedOn w:val="Normal"/>
    <w:qFormat/>
    <w:rsid w:val="00B23B9A"/>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rsid w:val="00082ED7"/>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next w:val="Reetkatablice"/>
    <w:rsid w:val="0040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6E4A0C"/>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
    <w:uiPriority w:val="34"/>
    <w:locked/>
    <w:rsid w:val="00FC66B0"/>
    <w:rPr>
      <w:rFonts w:ascii="Arial" w:eastAsia="Times New Roman" w:hAnsi="Arial" w:cs="Arial"/>
      <w:sz w:val="20"/>
      <w:szCs w:val="20"/>
      <w:lang w:eastAsia="hr-HR"/>
    </w:rPr>
  </w:style>
  <w:style w:type="paragraph" w:customStyle="1" w:styleId="brojlanka">
    <w:name w:val="broj članka"/>
    <w:qFormat/>
    <w:rsid w:val="007548B4"/>
    <w:pPr>
      <w:spacing w:before="480" w:after="0" w:line="400" w:lineRule="exact"/>
      <w:jc w:val="center"/>
    </w:pPr>
    <w:rPr>
      <w:rFonts w:ascii="Arial" w:eastAsia="Times New Roman" w:hAnsi="Arial" w:cs="Times New Roman"/>
      <w:b/>
      <w:i/>
      <w:szCs w:val="24"/>
      <w:lang w:eastAsia="lv-LV"/>
    </w:rPr>
  </w:style>
  <w:style w:type="character" w:customStyle="1" w:styleId="dodataksadrChar">
    <w:name w:val="dodataksadr Char"/>
    <w:link w:val="dodataksadr"/>
    <w:locked/>
    <w:rsid w:val="004854CE"/>
    <w:rPr>
      <w:szCs w:val="19"/>
      <w:lang w:val="x-none" w:eastAsia="x-none"/>
    </w:rPr>
  </w:style>
  <w:style w:type="paragraph" w:customStyle="1" w:styleId="dodataksadr">
    <w:name w:val="dodataksadr"/>
    <w:basedOn w:val="Normal"/>
    <w:link w:val="dodataksadrChar"/>
    <w:rsid w:val="004854CE"/>
    <w:pPr>
      <w:widowControl/>
      <w:tabs>
        <w:tab w:val="left" w:pos="2153"/>
      </w:tabs>
      <w:spacing w:before="40"/>
      <w:ind w:firstLine="340"/>
      <w:jc w:val="both"/>
    </w:pPr>
    <w:rPr>
      <w:rFonts w:asciiTheme="minorHAnsi" w:eastAsiaTheme="minorHAnsi" w:hAnsiTheme="minorHAnsi" w:cstheme="minorBidi"/>
      <w:sz w:val="22"/>
      <w:szCs w:val="19"/>
      <w:lang w:val="x-none" w:eastAsia="x-none"/>
    </w:rPr>
  </w:style>
  <w:style w:type="character" w:styleId="Nerijeenospominjanje">
    <w:name w:val="Unresolved Mention"/>
    <w:basedOn w:val="Zadanifontodlomka"/>
    <w:uiPriority w:val="99"/>
    <w:semiHidden/>
    <w:unhideWhenUsed/>
    <w:rsid w:val="006100E5"/>
    <w:rPr>
      <w:color w:val="808080"/>
      <w:shd w:val="clear" w:color="auto" w:fill="E6E6E6"/>
    </w:rPr>
  </w:style>
  <w:style w:type="table" w:customStyle="1" w:styleId="Reetkatablice2">
    <w:name w:val="Rešetka tablice2"/>
    <w:basedOn w:val="Obinatablica"/>
    <w:next w:val="Reetkatablice"/>
    <w:uiPriority w:val="59"/>
    <w:rsid w:val="00AD11EA"/>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ojanipopis-Isticanje11">
    <w:name w:val="Obojani popis - Isticanje 11"/>
    <w:basedOn w:val="Normal"/>
    <w:uiPriority w:val="99"/>
    <w:qFormat/>
    <w:rsid w:val="00975511"/>
    <w:pPr>
      <w:widowControl/>
      <w:autoSpaceDE/>
      <w:autoSpaceDN/>
      <w:adjustRightInd/>
      <w:spacing w:after="160" w:line="259" w:lineRule="auto"/>
      <w:ind w:left="720"/>
      <w:contextualSpacing/>
    </w:pPr>
    <w:rPr>
      <w:rFonts w:ascii="Calibri" w:eastAsia="Calibri" w:hAnsi="Calibri"/>
      <w:sz w:val="22"/>
      <w:szCs w:val="22"/>
      <w:lang w:eastAsia="en-US"/>
    </w:rPr>
  </w:style>
  <w:style w:type="table" w:customStyle="1" w:styleId="Reetkatablice3">
    <w:name w:val="Rešetka tablice3"/>
    <w:basedOn w:val="Obinatablica"/>
    <w:next w:val="Reetkatablice"/>
    <w:uiPriority w:val="59"/>
    <w:rsid w:val="001752F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5438">
      <w:bodyDiv w:val="1"/>
      <w:marLeft w:val="0"/>
      <w:marRight w:val="0"/>
      <w:marTop w:val="0"/>
      <w:marBottom w:val="0"/>
      <w:divBdr>
        <w:top w:val="none" w:sz="0" w:space="0" w:color="auto"/>
        <w:left w:val="none" w:sz="0" w:space="0" w:color="auto"/>
        <w:bottom w:val="none" w:sz="0" w:space="0" w:color="auto"/>
        <w:right w:val="none" w:sz="0" w:space="0" w:color="auto"/>
      </w:divBdr>
    </w:div>
    <w:div w:id="16932961">
      <w:bodyDiv w:val="1"/>
      <w:marLeft w:val="0"/>
      <w:marRight w:val="0"/>
      <w:marTop w:val="0"/>
      <w:marBottom w:val="0"/>
      <w:divBdr>
        <w:top w:val="none" w:sz="0" w:space="0" w:color="auto"/>
        <w:left w:val="none" w:sz="0" w:space="0" w:color="auto"/>
        <w:bottom w:val="none" w:sz="0" w:space="0" w:color="auto"/>
        <w:right w:val="none" w:sz="0" w:space="0" w:color="auto"/>
      </w:divBdr>
    </w:div>
    <w:div w:id="66269750">
      <w:bodyDiv w:val="1"/>
      <w:marLeft w:val="0"/>
      <w:marRight w:val="0"/>
      <w:marTop w:val="0"/>
      <w:marBottom w:val="0"/>
      <w:divBdr>
        <w:top w:val="none" w:sz="0" w:space="0" w:color="auto"/>
        <w:left w:val="none" w:sz="0" w:space="0" w:color="auto"/>
        <w:bottom w:val="none" w:sz="0" w:space="0" w:color="auto"/>
        <w:right w:val="none" w:sz="0" w:space="0" w:color="auto"/>
      </w:divBdr>
    </w:div>
    <w:div w:id="71973032">
      <w:bodyDiv w:val="1"/>
      <w:marLeft w:val="0"/>
      <w:marRight w:val="0"/>
      <w:marTop w:val="0"/>
      <w:marBottom w:val="0"/>
      <w:divBdr>
        <w:top w:val="none" w:sz="0" w:space="0" w:color="auto"/>
        <w:left w:val="none" w:sz="0" w:space="0" w:color="auto"/>
        <w:bottom w:val="none" w:sz="0" w:space="0" w:color="auto"/>
        <w:right w:val="none" w:sz="0" w:space="0" w:color="auto"/>
      </w:divBdr>
    </w:div>
    <w:div w:id="90900876">
      <w:bodyDiv w:val="1"/>
      <w:marLeft w:val="0"/>
      <w:marRight w:val="0"/>
      <w:marTop w:val="0"/>
      <w:marBottom w:val="0"/>
      <w:divBdr>
        <w:top w:val="none" w:sz="0" w:space="0" w:color="auto"/>
        <w:left w:val="none" w:sz="0" w:space="0" w:color="auto"/>
        <w:bottom w:val="none" w:sz="0" w:space="0" w:color="auto"/>
        <w:right w:val="none" w:sz="0" w:space="0" w:color="auto"/>
      </w:divBdr>
    </w:div>
    <w:div w:id="125125081">
      <w:bodyDiv w:val="1"/>
      <w:marLeft w:val="0"/>
      <w:marRight w:val="0"/>
      <w:marTop w:val="0"/>
      <w:marBottom w:val="0"/>
      <w:divBdr>
        <w:top w:val="none" w:sz="0" w:space="0" w:color="auto"/>
        <w:left w:val="none" w:sz="0" w:space="0" w:color="auto"/>
        <w:bottom w:val="none" w:sz="0" w:space="0" w:color="auto"/>
        <w:right w:val="none" w:sz="0" w:space="0" w:color="auto"/>
      </w:divBdr>
    </w:div>
    <w:div w:id="157233953">
      <w:bodyDiv w:val="1"/>
      <w:marLeft w:val="0"/>
      <w:marRight w:val="0"/>
      <w:marTop w:val="0"/>
      <w:marBottom w:val="0"/>
      <w:divBdr>
        <w:top w:val="none" w:sz="0" w:space="0" w:color="auto"/>
        <w:left w:val="none" w:sz="0" w:space="0" w:color="auto"/>
        <w:bottom w:val="none" w:sz="0" w:space="0" w:color="auto"/>
        <w:right w:val="none" w:sz="0" w:space="0" w:color="auto"/>
      </w:divBdr>
    </w:div>
    <w:div w:id="163321574">
      <w:bodyDiv w:val="1"/>
      <w:marLeft w:val="0"/>
      <w:marRight w:val="0"/>
      <w:marTop w:val="0"/>
      <w:marBottom w:val="0"/>
      <w:divBdr>
        <w:top w:val="none" w:sz="0" w:space="0" w:color="auto"/>
        <w:left w:val="none" w:sz="0" w:space="0" w:color="auto"/>
        <w:bottom w:val="none" w:sz="0" w:space="0" w:color="auto"/>
        <w:right w:val="none" w:sz="0" w:space="0" w:color="auto"/>
      </w:divBdr>
    </w:div>
    <w:div w:id="253054916">
      <w:bodyDiv w:val="1"/>
      <w:marLeft w:val="0"/>
      <w:marRight w:val="0"/>
      <w:marTop w:val="0"/>
      <w:marBottom w:val="0"/>
      <w:divBdr>
        <w:top w:val="none" w:sz="0" w:space="0" w:color="auto"/>
        <w:left w:val="none" w:sz="0" w:space="0" w:color="auto"/>
        <w:bottom w:val="none" w:sz="0" w:space="0" w:color="auto"/>
        <w:right w:val="none" w:sz="0" w:space="0" w:color="auto"/>
      </w:divBdr>
    </w:div>
    <w:div w:id="309024101">
      <w:bodyDiv w:val="1"/>
      <w:marLeft w:val="0"/>
      <w:marRight w:val="0"/>
      <w:marTop w:val="0"/>
      <w:marBottom w:val="0"/>
      <w:divBdr>
        <w:top w:val="none" w:sz="0" w:space="0" w:color="auto"/>
        <w:left w:val="none" w:sz="0" w:space="0" w:color="auto"/>
        <w:bottom w:val="none" w:sz="0" w:space="0" w:color="auto"/>
        <w:right w:val="none" w:sz="0" w:space="0" w:color="auto"/>
      </w:divBdr>
    </w:div>
    <w:div w:id="350686994">
      <w:bodyDiv w:val="1"/>
      <w:marLeft w:val="0"/>
      <w:marRight w:val="0"/>
      <w:marTop w:val="0"/>
      <w:marBottom w:val="0"/>
      <w:divBdr>
        <w:top w:val="none" w:sz="0" w:space="0" w:color="auto"/>
        <w:left w:val="none" w:sz="0" w:space="0" w:color="auto"/>
        <w:bottom w:val="none" w:sz="0" w:space="0" w:color="auto"/>
        <w:right w:val="none" w:sz="0" w:space="0" w:color="auto"/>
      </w:divBdr>
    </w:div>
    <w:div w:id="486479260">
      <w:bodyDiv w:val="1"/>
      <w:marLeft w:val="0"/>
      <w:marRight w:val="0"/>
      <w:marTop w:val="0"/>
      <w:marBottom w:val="0"/>
      <w:divBdr>
        <w:top w:val="none" w:sz="0" w:space="0" w:color="auto"/>
        <w:left w:val="none" w:sz="0" w:space="0" w:color="auto"/>
        <w:bottom w:val="none" w:sz="0" w:space="0" w:color="auto"/>
        <w:right w:val="none" w:sz="0" w:space="0" w:color="auto"/>
      </w:divBdr>
    </w:div>
    <w:div w:id="534199876">
      <w:bodyDiv w:val="1"/>
      <w:marLeft w:val="0"/>
      <w:marRight w:val="0"/>
      <w:marTop w:val="0"/>
      <w:marBottom w:val="0"/>
      <w:divBdr>
        <w:top w:val="none" w:sz="0" w:space="0" w:color="auto"/>
        <w:left w:val="none" w:sz="0" w:space="0" w:color="auto"/>
        <w:bottom w:val="none" w:sz="0" w:space="0" w:color="auto"/>
        <w:right w:val="none" w:sz="0" w:space="0" w:color="auto"/>
      </w:divBdr>
    </w:div>
    <w:div w:id="563372984">
      <w:bodyDiv w:val="1"/>
      <w:marLeft w:val="0"/>
      <w:marRight w:val="0"/>
      <w:marTop w:val="0"/>
      <w:marBottom w:val="0"/>
      <w:divBdr>
        <w:top w:val="none" w:sz="0" w:space="0" w:color="auto"/>
        <w:left w:val="none" w:sz="0" w:space="0" w:color="auto"/>
        <w:bottom w:val="none" w:sz="0" w:space="0" w:color="auto"/>
        <w:right w:val="none" w:sz="0" w:space="0" w:color="auto"/>
      </w:divBdr>
    </w:div>
    <w:div w:id="573902796">
      <w:bodyDiv w:val="1"/>
      <w:marLeft w:val="0"/>
      <w:marRight w:val="0"/>
      <w:marTop w:val="0"/>
      <w:marBottom w:val="0"/>
      <w:divBdr>
        <w:top w:val="none" w:sz="0" w:space="0" w:color="auto"/>
        <w:left w:val="none" w:sz="0" w:space="0" w:color="auto"/>
        <w:bottom w:val="none" w:sz="0" w:space="0" w:color="auto"/>
        <w:right w:val="none" w:sz="0" w:space="0" w:color="auto"/>
      </w:divBdr>
    </w:div>
    <w:div w:id="581720973">
      <w:bodyDiv w:val="1"/>
      <w:marLeft w:val="0"/>
      <w:marRight w:val="0"/>
      <w:marTop w:val="0"/>
      <w:marBottom w:val="0"/>
      <w:divBdr>
        <w:top w:val="none" w:sz="0" w:space="0" w:color="auto"/>
        <w:left w:val="none" w:sz="0" w:space="0" w:color="auto"/>
        <w:bottom w:val="none" w:sz="0" w:space="0" w:color="auto"/>
        <w:right w:val="none" w:sz="0" w:space="0" w:color="auto"/>
      </w:divBdr>
    </w:div>
    <w:div w:id="595868771">
      <w:bodyDiv w:val="1"/>
      <w:marLeft w:val="0"/>
      <w:marRight w:val="0"/>
      <w:marTop w:val="0"/>
      <w:marBottom w:val="0"/>
      <w:divBdr>
        <w:top w:val="none" w:sz="0" w:space="0" w:color="auto"/>
        <w:left w:val="none" w:sz="0" w:space="0" w:color="auto"/>
        <w:bottom w:val="none" w:sz="0" w:space="0" w:color="auto"/>
        <w:right w:val="none" w:sz="0" w:space="0" w:color="auto"/>
      </w:divBdr>
    </w:div>
    <w:div w:id="600995573">
      <w:bodyDiv w:val="1"/>
      <w:marLeft w:val="0"/>
      <w:marRight w:val="0"/>
      <w:marTop w:val="0"/>
      <w:marBottom w:val="0"/>
      <w:divBdr>
        <w:top w:val="none" w:sz="0" w:space="0" w:color="auto"/>
        <w:left w:val="none" w:sz="0" w:space="0" w:color="auto"/>
        <w:bottom w:val="none" w:sz="0" w:space="0" w:color="auto"/>
        <w:right w:val="none" w:sz="0" w:space="0" w:color="auto"/>
      </w:divBdr>
    </w:div>
    <w:div w:id="624316742">
      <w:bodyDiv w:val="1"/>
      <w:marLeft w:val="0"/>
      <w:marRight w:val="0"/>
      <w:marTop w:val="0"/>
      <w:marBottom w:val="0"/>
      <w:divBdr>
        <w:top w:val="none" w:sz="0" w:space="0" w:color="auto"/>
        <w:left w:val="none" w:sz="0" w:space="0" w:color="auto"/>
        <w:bottom w:val="none" w:sz="0" w:space="0" w:color="auto"/>
        <w:right w:val="none" w:sz="0" w:space="0" w:color="auto"/>
      </w:divBdr>
    </w:div>
    <w:div w:id="735587433">
      <w:bodyDiv w:val="1"/>
      <w:marLeft w:val="0"/>
      <w:marRight w:val="0"/>
      <w:marTop w:val="0"/>
      <w:marBottom w:val="0"/>
      <w:divBdr>
        <w:top w:val="none" w:sz="0" w:space="0" w:color="auto"/>
        <w:left w:val="none" w:sz="0" w:space="0" w:color="auto"/>
        <w:bottom w:val="none" w:sz="0" w:space="0" w:color="auto"/>
        <w:right w:val="none" w:sz="0" w:space="0" w:color="auto"/>
      </w:divBdr>
    </w:div>
    <w:div w:id="810637227">
      <w:bodyDiv w:val="1"/>
      <w:marLeft w:val="0"/>
      <w:marRight w:val="0"/>
      <w:marTop w:val="0"/>
      <w:marBottom w:val="0"/>
      <w:divBdr>
        <w:top w:val="none" w:sz="0" w:space="0" w:color="auto"/>
        <w:left w:val="none" w:sz="0" w:space="0" w:color="auto"/>
        <w:bottom w:val="none" w:sz="0" w:space="0" w:color="auto"/>
        <w:right w:val="none" w:sz="0" w:space="0" w:color="auto"/>
      </w:divBdr>
    </w:div>
    <w:div w:id="881600115">
      <w:bodyDiv w:val="1"/>
      <w:marLeft w:val="0"/>
      <w:marRight w:val="0"/>
      <w:marTop w:val="0"/>
      <w:marBottom w:val="0"/>
      <w:divBdr>
        <w:top w:val="none" w:sz="0" w:space="0" w:color="auto"/>
        <w:left w:val="none" w:sz="0" w:space="0" w:color="auto"/>
        <w:bottom w:val="none" w:sz="0" w:space="0" w:color="auto"/>
        <w:right w:val="none" w:sz="0" w:space="0" w:color="auto"/>
      </w:divBdr>
    </w:div>
    <w:div w:id="889880288">
      <w:bodyDiv w:val="1"/>
      <w:marLeft w:val="0"/>
      <w:marRight w:val="0"/>
      <w:marTop w:val="0"/>
      <w:marBottom w:val="0"/>
      <w:divBdr>
        <w:top w:val="none" w:sz="0" w:space="0" w:color="auto"/>
        <w:left w:val="none" w:sz="0" w:space="0" w:color="auto"/>
        <w:bottom w:val="none" w:sz="0" w:space="0" w:color="auto"/>
        <w:right w:val="none" w:sz="0" w:space="0" w:color="auto"/>
      </w:divBdr>
    </w:div>
    <w:div w:id="906845945">
      <w:bodyDiv w:val="1"/>
      <w:marLeft w:val="0"/>
      <w:marRight w:val="0"/>
      <w:marTop w:val="0"/>
      <w:marBottom w:val="0"/>
      <w:divBdr>
        <w:top w:val="none" w:sz="0" w:space="0" w:color="auto"/>
        <w:left w:val="none" w:sz="0" w:space="0" w:color="auto"/>
        <w:bottom w:val="none" w:sz="0" w:space="0" w:color="auto"/>
        <w:right w:val="none" w:sz="0" w:space="0" w:color="auto"/>
      </w:divBdr>
    </w:div>
    <w:div w:id="1108432629">
      <w:bodyDiv w:val="1"/>
      <w:marLeft w:val="0"/>
      <w:marRight w:val="0"/>
      <w:marTop w:val="0"/>
      <w:marBottom w:val="0"/>
      <w:divBdr>
        <w:top w:val="none" w:sz="0" w:space="0" w:color="auto"/>
        <w:left w:val="none" w:sz="0" w:space="0" w:color="auto"/>
        <w:bottom w:val="none" w:sz="0" w:space="0" w:color="auto"/>
        <w:right w:val="none" w:sz="0" w:space="0" w:color="auto"/>
      </w:divBdr>
    </w:div>
    <w:div w:id="1158225473">
      <w:bodyDiv w:val="1"/>
      <w:marLeft w:val="0"/>
      <w:marRight w:val="0"/>
      <w:marTop w:val="0"/>
      <w:marBottom w:val="0"/>
      <w:divBdr>
        <w:top w:val="none" w:sz="0" w:space="0" w:color="auto"/>
        <w:left w:val="none" w:sz="0" w:space="0" w:color="auto"/>
        <w:bottom w:val="none" w:sz="0" w:space="0" w:color="auto"/>
        <w:right w:val="none" w:sz="0" w:space="0" w:color="auto"/>
      </w:divBdr>
    </w:div>
    <w:div w:id="1216042770">
      <w:bodyDiv w:val="1"/>
      <w:marLeft w:val="0"/>
      <w:marRight w:val="0"/>
      <w:marTop w:val="0"/>
      <w:marBottom w:val="0"/>
      <w:divBdr>
        <w:top w:val="none" w:sz="0" w:space="0" w:color="auto"/>
        <w:left w:val="none" w:sz="0" w:space="0" w:color="auto"/>
        <w:bottom w:val="none" w:sz="0" w:space="0" w:color="auto"/>
        <w:right w:val="none" w:sz="0" w:space="0" w:color="auto"/>
      </w:divBdr>
    </w:div>
    <w:div w:id="1455171520">
      <w:bodyDiv w:val="1"/>
      <w:marLeft w:val="0"/>
      <w:marRight w:val="0"/>
      <w:marTop w:val="0"/>
      <w:marBottom w:val="0"/>
      <w:divBdr>
        <w:top w:val="none" w:sz="0" w:space="0" w:color="auto"/>
        <w:left w:val="none" w:sz="0" w:space="0" w:color="auto"/>
        <w:bottom w:val="none" w:sz="0" w:space="0" w:color="auto"/>
        <w:right w:val="none" w:sz="0" w:space="0" w:color="auto"/>
      </w:divBdr>
    </w:div>
    <w:div w:id="1478913173">
      <w:bodyDiv w:val="1"/>
      <w:marLeft w:val="0"/>
      <w:marRight w:val="0"/>
      <w:marTop w:val="0"/>
      <w:marBottom w:val="0"/>
      <w:divBdr>
        <w:top w:val="none" w:sz="0" w:space="0" w:color="auto"/>
        <w:left w:val="none" w:sz="0" w:space="0" w:color="auto"/>
        <w:bottom w:val="none" w:sz="0" w:space="0" w:color="auto"/>
        <w:right w:val="none" w:sz="0" w:space="0" w:color="auto"/>
      </w:divBdr>
    </w:div>
    <w:div w:id="1491367236">
      <w:bodyDiv w:val="1"/>
      <w:marLeft w:val="0"/>
      <w:marRight w:val="0"/>
      <w:marTop w:val="0"/>
      <w:marBottom w:val="0"/>
      <w:divBdr>
        <w:top w:val="none" w:sz="0" w:space="0" w:color="auto"/>
        <w:left w:val="none" w:sz="0" w:space="0" w:color="auto"/>
        <w:bottom w:val="none" w:sz="0" w:space="0" w:color="auto"/>
        <w:right w:val="none" w:sz="0" w:space="0" w:color="auto"/>
      </w:divBdr>
    </w:div>
    <w:div w:id="1512062311">
      <w:bodyDiv w:val="1"/>
      <w:marLeft w:val="0"/>
      <w:marRight w:val="0"/>
      <w:marTop w:val="0"/>
      <w:marBottom w:val="0"/>
      <w:divBdr>
        <w:top w:val="none" w:sz="0" w:space="0" w:color="auto"/>
        <w:left w:val="none" w:sz="0" w:space="0" w:color="auto"/>
        <w:bottom w:val="none" w:sz="0" w:space="0" w:color="auto"/>
        <w:right w:val="none" w:sz="0" w:space="0" w:color="auto"/>
      </w:divBdr>
    </w:div>
    <w:div w:id="1558468779">
      <w:bodyDiv w:val="1"/>
      <w:marLeft w:val="0"/>
      <w:marRight w:val="0"/>
      <w:marTop w:val="0"/>
      <w:marBottom w:val="0"/>
      <w:divBdr>
        <w:top w:val="none" w:sz="0" w:space="0" w:color="auto"/>
        <w:left w:val="none" w:sz="0" w:space="0" w:color="auto"/>
        <w:bottom w:val="none" w:sz="0" w:space="0" w:color="auto"/>
        <w:right w:val="none" w:sz="0" w:space="0" w:color="auto"/>
      </w:divBdr>
    </w:div>
    <w:div w:id="1601329279">
      <w:bodyDiv w:val="1"/>
      <w:marLeft w:val="0"/>
      <w:marRight w:val="0"/>
      <w:marTop w:val="0"/>
      <w:marBottom w:val="0"/>
      <w:divBdr>
        <w:top w:val="none" w:sz="0" w:space="0" w:color="auto"/>
        <w:left w:val="none" w:sz="0" w:space="0" w:color="auto"/>
        <w:bottom w:val="none" w:sz="0" w:space="0" w:color="auto"/>
        <w:right w:val="none" w:sz="0" w:space="0" w:color="auto"/>
      </w:divBdr>
    </w:div>
    <w:div w:id="1603412513">
      <w:bodyDiv w:val="1"/>
      <w:marLeft w:val="0"/>
      <w:marRight w:val="0"/>
      <w:marTop w:val="0"/>
      <w:marBottom w:val="0"/>
      <w:divBdr>
        <w:top w:val="none" w:sz="0" w:space="0" w:color="auto"/>
        <w:left w:val="none" w:sz="0" w:space="0" w:color="auto"/>
        <w:bottom w:val="none" w:sz="0" w:space="0" w:color="auto"/>
        <w:right w:val="none" w:sz="0" w:space="0" w:color="auto"/>
      </w:divBdr>
    </w:div>
    <w:div w:id="1786340581">
      <w:bodyDiv w:val="1"/>
      <w:marLeft w:val="0"/>
      <w:marRight w:val="0"/>
      <w:marTop w:val="0"/>
      <w:marBottom w:val="0"/>
      <w:divBdr>
        <w:top w:val="none" w:sz="0" w:space="0" w:color="auto"/>
        <w:left w:val="none" w:sz="0" w:space="0" w:color="auto"/>
        <w:bottom w:val="none" w:sz="0" w:space="0" w:color="auto"/>
        <w:right w:val="none" w:sz="0" w:space="0" w:color="auto"/>
      </w:divBdr>
    </w:div>
    <w:div w:id="1874878652">
      <w:bodyDiv w:val="1"/>
      <w:marLeft w:val="0"/>
      <w:marRight w:val="0"/>
      <w:marTop w:val="0"/>
      <w:marBottom w:val="0"/>
      <w:divBdr>
        <w:top w:val="none" w:sz="0" w:space="0" w:color="auto"/>
        <w:left w:val="none" w:sz="0" w:space="0" w:color="auto"/>
        <w:bottom w:val="none" w:sz="0" w:space="0" w:color="auto"/>
        <w:right w:val="none" w:sz="0" w:space="0" w:color="auto"/>
      </w:divBdr>
    </w:div>
    <w:div w:id="1970548452">
      <w:bodyDiv w:val="1"/>
      <w:marLeft w:val="0"/>
      <w:marRight w:val="0"/>
      <w:marTop w:val="0"/>
      <w:marBottom w:val="0"/>
      <w:divBdr>
        <w:top w:val="none" w:sz="0" w:space="0" w:color="auto"/>
        <w:left w:val="none" w:sz="0" w:space="0" w:color="auto"/>
        <w:bottom w:val="none" w:sz="0" w:space="0" w:color="auto"/>
        <w:right w:val="none" w:sz="0" w:space="0" w:color="auto"/>
      </w:divBdr>
    </w:div>
    <w:div w:id="1982802156">
      <w:bodyDiv w:val="1"/>
      <w:marLeft w:val="0"/>
      <w:marRight w:val="0"/>
      <w:marTop w:val="0"/>
      <w:marBottom w:val="0"/>
      <w:divBdr>
        <w:top w:val="none" w:sz="0" w:space="0" w:color="auto"/>
        <w:left w:val="none" w:sz="0" w:space="0" w:color="auto"/>
        <w:bottom w:val="none" w:sz="0" w:space="0" w:color="auto"/>
        <w:right w:val="none" w:sz="0" w:space="0" w:color="auto"/>
      </w:divBdr>
    </w:div>
    <w:div w:id="1996833246">
      <w:bodyDiv w:val="1"/>
      <w:marLeft w:val="0"/>
      <w:marRight w:val="0"/>
      <w:marTop w:val="0"/>
      <w:marBottom w:val="0"/>
      <w:divBdr>
        <w:top w:val="none" w:sz="0" w:space="0" w:color="auto"/>
        <w:left w:val="none" w:sz="0" w:space="0" w:color="auto"/>
        <w:bottom w:val="none" w:sz="0" w:space="0" w:color="auto"/>
        <w:right w:val="none" w:sz="0" w:space="0" w:color="auto"/>
      </w:divBdr>
    </w:div>
    <w:div w:id="1996834262">
      <w:bodyDiv w:val="1"/>
      <w:marLeft w:val="0"/>
      <w:marRight w:val="0"/>
      <w:marTop w:val="0"/>
      <w:marBottom w:val="0"/>
      <w:divBdr>
        <w:top w:val="none" w:sz="0" w:space="0" w:color="auto"/>
        <w:left w:val="none" w:sz="0" w:space="0" w:color="auto"/>
        <w:bottom w:val="none" w:sz="0" w:space="0" w:color="auto"/>
        <w:right w:val="none" w:sz="0" w:space="0" w:color="auto"/>
      </w:divBdr>
    </w:div>
    <w:div w:id="2038263894">
      <w:bodyDiv w:val="1"/>
      <w:marLeft w:val="0"/>
      <w:marRight w:val="0"/>
      <w:marTop w:val="0"/>
      <w:marBottom w:val="0"/>
      <w:divBdr>
        <w:top w:val="none" w:sz="0" w:space="0" w:color="auto"/>
        <w:left w:val="none" w:sz="0" w:space="0" w:color="auto"/>
        <w:bottom w:val="none" w:sz="0" w:space="0" w:color="auto"/>
        <w:right w:val="none" w:sz="0" w:space="0" w:color="auto"/>
      </w:divBdr>
    </w:div>
    <w:div w:id="2057007625">
      <w:bodyDiv w:val="1"/>
      <w:marLeft w:val="0"/>
      <w:marRight w:val="0"/>
      <w:marTop w:val="0"/>
      <w:marBottom w:val="0"/>
      <w:divBdr>
        <w:top w:val="none" w:sz="0" w:space="0" w:color="auto"/>
        <w:left w:val="none" w:sz="0" w:space="0" w:color="auto"/>
        <w:bottom w:val="none" w:sz="0" w:space="0" w:color="auto"/>
        <w:right w:val="none" w:sz="0" w:space="0" w:color="auto"/>
      </w:divBdr>
    </w:div>
    <w:div w:id="2104494906">
      <w:bodyDiv w:val="1"/>
      <w:marLeft w:val="0"/>
      <w:marRight w:val="0"/>
      <w:marTop w:val="0"/>
      <w:marBottom w:val="0"/>
      <w:divBdr>
        <w:top w:val="none" w:sz="0" w:space="0" w:color="auto"/>
        <w:left w:val="none" w:sz="0" w:space="0" w:color="auto"/>
        <w:bottom w:val="none" w:sz="0" w:space="0" w:color="auto"/>
        <w:right w:val="none" w:sz="0" w:space="0" w:color="auto"/>
      </w:divBdr>
    </w:div>
    <w:div w:id="2111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k@unik.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87CDF-E4A4-4B2F-8F35-CE0128AAF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5124</Words>
  <Characters>29208</Characters>
  <Application>Microsoft Office Word</Application>
  <DocSecurity>0</DocSecurity>
  <Lines>243</Lines>
  <Paragraphs>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LinksUpToDate>false</LinksUpToDate>
  <CharactersWithSpaces>34264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2017-04-25T13:48:00Z</cp:lastPrinted>
  <dcterms:created xsi:type="dcterms:W3CDTF">2017-12-19T10:24:00Z</dcterms:created>
  <dcterms:modified xsi:type="dcterms:W3CDTF">2017-12-19T10:24:00Z</dcterms:modified>
</cp:coreProperties>
</file>